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tblCellMar>
        <w:tblLook w:val="04A0" w:firstRow="1" w:lastRow="0" w:firstColumn="1" w:lastColumn="0" w:noHBand="0" w:noVBand="1"/>
      </w:tblPr>
      <w:tblGrid>
        <w:gridCol w:w="340"/>
        <w:gridCol w:w="902"/>
        <w:gridCol w:w="498"/>
        <w:gridCol w:w="150"/>
        <w:gridCol w:w="360"/>
        <w:gridCol w:w="1350"/>
        <w:gridCol w:w="355"/>
        <w:gridCol w:w="1606"/>
        <w:gridCol w:w="1729"/>
        <w:gridCol w:w="2250"/>
        <w:gridCol w:w="895"/>
        <w:gridCol w:w="355"/>
      </w:tblGrid>
      <w:tr w:rsidR="00D93977" w:rsidRPr="0065497A" w14:paraId="6CBCA002" w14:textId="77777777" w:rsidTr="001E4C96">
        <w:trPr>
          <w:trHeight w:hRule="exact" w:val="432"/>
        </w:trPr>
        <w:tc>
          <w:tcPr>
            <w:tcW w:w="10435" w:type="dxa"/>
            <w:gridSpan w:val="11"/>
            <w:shd w:val="clear" w:color="auto" w:fill="D9D9D9" w:themeFill="background1" w:themeFillShade="D9"/>
            <w:vAlign w:val="center"/>
          </w:tcPr>
          <w:p w14:paraId="5E4765DE" w14:textId="77777777" w:rsidR="00D93977" w:rsidRPr="0065497A" w:rsidRDefault="00D93977" w:rsidP="005B4096">
            <w:pPr>
              <w:spacing w:line="360" w:lineRule="auto"/>
              <w:contextualSpacing/>
              <w:rPr>
                <w:sz w:val="22"/>
                <w:szCs w:val="22"/>
              </w:rPr>
            </w:pPr>
            <w:bookmarkStart w:id="0" w:name="_GoBack"/>
            <w:bookmarkEnd w:id="0"/>
          </w:p>
        </w:tc>
        <w:tc>
          <w:tcPr>
            <w:tcW w:w="355" w:type="dxa"/>
            <w:vMerge w:val="restart"/>
            <w:shd w:val="clear" w:color="auto" w:fill="D9D9D9" w:themeFill="background1" w:themeFillShade="D9"/>
            <w:vAlign w:val="center"/>
          </w:tcPr>
          <w:p w14:paraId="741BE211" w14:textId="77777777" w:rsidR="00D93977" w:rsidRPr="0065497A" w:rsidRDefault="00D93977" w:rsidP="005B4096">
            <w:pPr>
              <w:spacing w:line="360" w:lineRule="auto"/>
              <w:contextualSpacing/>
              <w:rPr>
                <w:sz w:val="22"/>
                <w:szCs w:val="22"/>
              </w:rPr>
            </w:pPr>
          </w:p>
        </w:tc>
      </w:tr>
      <w:tr w:rsidR="00D93977" w:rsidRPr="0065497A" w14:paraId="089D1B1E" w14:textId="77777777" w:rsidTr="001E4C96">
        <w:trPr>
          <w:trHeight w:hRule="exact" w:val="432"/>
        </w:trPr>
        <w:tc>
          <w:tcPr>
            <w:tcW w:w="340" w:type="dxa"/>
            <w:vMerge w:val="restart"/>
            <w:shd w:val="clear" w:color="auto" w:fill="D9D9D9" w:themeFill="background1" w:themeFillShade="D9"/>
            <w:vAlign w:val="center"/>
          </w:tcPr>
          <w:p w14:paraId="1B53540E" w14:textId="77777777" w:rsidR="00D93977" w:rsidRPr="0065497A" w:rsidRDefault="00D93977" w:rsidP="005B4096">
            <w:pPr>
              <w:spacing w:line="360" w:lineRule="auto"/>
              <w:contextualSpacing/>
              <w:rPr>
                <w:sz w:val="22"/>
                <w:szCs w:val="22"/>
              </w:rPr>
            </w:pPr>
          </w:p>
        </w:tc>
        <w:tc>
          <w:tcPr>
            <w:tcW w:w="902" w:type="dxa"/>
            <w:shd w:val="clear" w:color="auto" w:fill="D9D9D9" w:themeFill="background1" w:themeFillShade="D9"/>
            <w:vAlign w:val="center"/>
          </w:tcPr>
          <w:p w14:paraId="66CC6324" w14:textId="77777777" w:rsidR="00D93977" w:rsidRPr="0065497A" w:rsidRDefault="00D93977" w:rsidP="005B4096">
            <w:pPr>
              <w:spacing w:line="360" w:lineRule="auto"/>
              <w:contextualSpacing/>
              <w:rPr>
                <w:sz w:val="22"/>
                <w:szCs w:val="22"/>
              </w:rPr>
            </w:pPr>
            <w:r w:rsidRPr="0065497A">
              <w:rPr>
                <w:sz w:val="22"/>
                <w:szCs w:val="22"/>
              </w:rPr>
              <w:t>Date</w:t>
            </w:r>
          </w:p>
        </w:tc>
        <w:tc>
          <w:tcPr>
            <w:tcW w:w="4319" w:type="dxa"/>
            <w:gridSpan w:val="6"/>
            <w:vAlign w:val="center"/>
          </w:tcPr>
          <w:p w14:paraId="4A0455E9" w14:textId="582291D1" w:rsidR="00D93977" w:rsidRPr="0065497A" w:rsidRDefault="009F6400" w:rsidP="005B4096">
            <w:pPr>
              <w:spacing w:line="360" w:lineRule="auto"/>
              <w:contextualSpacing/>
              <w:rPr>
                <w:sz w:val="22"/>
                <w:szCs w:val="22"/>
              </w:rPr>
            </w:pPr>
            <w:r>
              <w:rPr>
                <w:sz w:val="22"/>
                <w:szCs w:val="22"/>
              </w:rPr>
              <w:t>13 May 2024</w:t>
            </w:r>
          </w:p>
        </w:tc>
        <w:tc>
          <w:tcPr>
            <w:tcW w:w="1729" w:type="dxa"/>
            <w:shd w:val="clear" w:color="auto" w:fill="D9D9D9" w:themeFill="background1" w:themeFillShade="D9"/>
            <w:vAlign w:val="center"/>
          </w:tcPr>
          <w:p w14:paraId="2360B2D3" w14:textId="77777777" w:rsidR="00D93977" w:rsidRPr="0065497A" w:rsidRDefault="00D93977" w:rsidP="005B4096">
            <w:pPr>
              <w:spacing w:line="360" w:lineRule="auto"/>
              <w:contextualSpacing/>
              <w:rPr>
                <w:sz w:val="22"/>
                <w:szCs w:val="22"/>
              </w:rPr>
            </w:pPr>
            <w:r w:rsidRPr="0065497A">
              <w:rPr>
                <w:sz w:val="22"/>
                <w:szCs w:val="22"/>
              </w:rPr>
              <w:t>Report version</w:t>
            </w:r>
          </w:p>
        </w:tc>
        <w:tc>
          <w:tcPr>
            <w:tcW w:w="3145" w:type="dxa"/>
            <w:gridSpan w:val="2"/>
            <w:vAlign w:val="center"/>
          </w:tcPr>
          <w:p w14:paraId="4FB900B3" w14:textId="77777777" w:rsidR="00D93977" w:rsidRPr="0065497A" w:rsidRDefault="00D93977" w:rsidP="005B4096">
            <w:pPr>
              <w:spacing w:line="360" w:lineRule="auto"/>
              <w:contextualSpacing/>
              <w:rPr>
                <w:sz w:val="22"/>
                <w:szCs w:val="22"/>
              </w:rPr>
            </w:pPr>
          </w:p>
        </w:tc>
        <w:tc>
          <w:tcPr>
            <w:tcW w:w="355" w:type="dxa"/>
            <w:vMerge/>
            <w:vAlign w:val="center"/>
          </w:tcPr>
          <w:p w14:paraId="075CA7C6" w14:textId="77777777" w:rsidR="00D93977" w:rsidRPr="0065497A" w:rsidRDefault="00D93977" w:rsidP="005B4096">
            <w:pPr>
              <w:spacing w:line="360" w:lineRule="auto"/>
              <w:contextualSpacing/>
              <w:rPr>
                <w:sz w:val="22"/>
                <w:szCs w:val="22"/>
              </w:rPr>
            </w:pPr>
          </w:p>
        </w:tc>
      </w:tr>
      <w:tr w:rsidR="00D93977" w:rsidRPr="0065497A" w14:paraId="5ED540E3" w14:textId="77777777" w:rsidTr="001E4C96">
        <w:trPr>
          <w:trHeight w:hRule="exact" w:val="432"/>
        </w:trPr>
        <w:tc>
          <w:tcPr>
            <w:tcW w:w="340" w:type="dxa"/>
            <w:vMerge/>
            <w:shd w:val="clear" w:color="auto" w:fill="D9D9D9" w:themeFill="background1" w:themeFillShade="D9"/>
            <w:vAlign w:val="center"/>
          </w:tcPr>
          <w:p w14:paraId="0E260C9E" w14:textId="77777777" w:rsidR="00D93977" w:rsidRPr="0065497A" w:rsidRDefault="00D93977" w:rsidP="005B4096">
            <w:pPr>
              <w:spacing w:line="360" w:lineRule="auto"/>
              <w:contextualSpacing/>
              <w:rPr>
                <w:sz w:val="22"/>
                <w:szCs w:val="22"/>
              </w:rPr>
            </w:pPr>
          </w:p>
        </w:tc>
        <w:tc>
          <w:tcPr>
            <w:tcW w:w="10095" w:type="dxa"/>
            <w:gridSpan w:val="10"/>
            <w:shd w:val="clear" w:color="auto" w:fill="D9D9D9" w:themeFill="background1" w:themeFillShade="D9"/>
            <w:vAlign w:val="center"/>
          </w:tcPr>
          <w:p w14:paraId="64BEBE25" w14:textId="77777777" w:rsidR="00D93977" w:rsidRPr="0065497A" w:rsidRDefault="00D93977" w:rsidP="005B4096">
            <w:pPr>
              <w:spacing w:line="360" w:lineRule="auto"/>
              <w:contextualSpacing/>
              <w:rPr>
                <w:sz w:val="22"/>
                <w:szCs w:val="22"/>
              </w:rPr>
            </w:pPr>
          </w:p>
        </w:tc>
        <w:tc>
          <w:tcPr>
            <w:tcW w:w="355" w:type="dxa"/>
            <w:vMerge/>
            <w:shd w:val="clear" w:color="auto" w:fill="D9D9D9" w:themeFill="background1" w:themeFillShade="D9"/>
            <w:vAlign w:val="center"/>
          </w:tcPr>
          <w:p w14:paraId="04918CDA" w14:textId="77777777" w:rsidR="00D93977" w:rsidRPr="0065497A" w:rsidRDefault="00D93977" w:rsidP="005B4096">
            <w:pPr>
              <w:spacing w:line="360" w:lineRule="auto"/>
              <w:contextualSpacing/>
              <w:rPr>
                <w:sz w:val="22"/>
                <w:szCs w:val="22"/>
              </w:rPr>
            </w:pPr>
          </w:p>
        </w:tc>
      </w:tr>
      <w:tr w:rsidR="00D93977" w:rsidRPr="0065497A" w14:paraId="45E94779" w14:textId="77777777" w:rsidTr="001E4C96">
        <w:trPr>
          <w:trHeight w:hRule="exact" w:val="432"/>
        </w:trPr>
        <w:tc>
          <w:tcPr>
            <w:tcW w:w="340" w:type="dxa"/>
            <w:vMerge/>
            <w:shd w:val="clear" w:color="auto" w:fill="D9D9D9" w:themeFill="background1" w:themeFillShade="D9"/>
            <w:vAlign w:val="center"/>
          </w:tcPr>
          <w:p w14:paraId="36273F6C" w14:textId="77777777" w:rsidR="00D93977" w:rsidRPr="0065497A" w:rsidRDefault="00D93977" w:rsidP="005B4096">
            <w:pPr>
              <w:spacing w:line="360" w:lineRule="auto"/>
              <w:contextualSpacing/>
              <w:rPr>
                <w:sz w:val="22"/>
                <w:szCs w:val="22"/>
              </w:rPr>
            </w:pPr>
          </w:p>
        </w:tc>
        <w:tc>
          <w:tcPr>
            <w:tcW w:w="1550" w:type="dxa"/>
            <w:gridSpan w:val="3"/>
            <w:shd w:val="clear" w:color="auto" w:fill="D9D9D9" w:themeFill="background1" w:themeFillShade="D9"/>
            <w:vAlign w:val="center"/>
          </w:tcPr>
          <w:p w14:paraId="1AB8EED9" w14:textId="77777777" w:rsidR="00D93977" w:rsidRPr="0065497A" w:rsidRDefault="00D93977" w:rsidP="005B4096">
            <w:pPr>
              <w:spacing w:line="360" w:lineRule="auto"/>
              <w:contextualSpacing/>
              <w:rPr>
                <w:sz w:val="22"/>
                <w:szCs w:val="22"/>
              </w:rPr>
            </w:pPr>
            <w:r w:rsidRPr="0065497A">
              <w:rPr>
                <w:sz w:val="22"/>
                <w:szCs w:val="22"/>
              </w:rPr>
              <w:t>University</w:t>
            </w:r>
          </w:p>
        </w:tc>
        <w:tc>
          <w:tcPr>
            <w:tcW w:w="8545" w:type="dxa"/>
            <w:gridSpan w:val="7"/>
            <w:vAlign w:val="center"/>
          </w:tcPr>
          <w:p w14:paraId="43AFC1CA" w14:textId="77777777" w:rsidR="00D93977" w:rsidRPr="0065497A" w:rsidRDefault="00D93977" w:rsidP="005B4096">
            <w:pPr>
              <w:spacing w:line="360" w:lineRule="auto"/>
              <w:contextualSpacing/>
              <w:rPr>
                <w:sz w:val="22"/>
                <w:szCs w:val="22"/>
              </w:rPr>
            </w:pPr>
          </w:p>
        </w:tc>
        <w:tc>
          <w:tcPr>
            <w:tcW w:w="355" w:type="dxa"/>
            <w:vMerge/>
            <w:vAlign w:val="center"/>
          </w:tcPr>
          <w:p w14:paraId="48AA3CBF" w14:textId="77777777" w:rsidR="00D93977" w:rsidRPr="0065497A" w:rsidRDefault="00D93977" w:rsidP="005B4096">
            <w:pPr>
              <w:spacing w:line="360" w:lineRule="auto"/>
              <w:contextualSpacing/>
              <w:rPr>
                <w:sz w:val="22"/>
                <w:szCs w:val="22"/>
              </w:rPr>
            </w:pPr>
          </w:p>
        </w:tc>
      </w:tr>
      <w:tr w:rsidR="00D93977" w:rsidRPr="0065497A" w14:paraId="09B9661F" w14:textId="77777777" w:rsidTr="001E4C96">
        <w:trPr>
          <w:trHeight w:hRule="exact" w:val="432"/>
        </w:trPr>
        <w:tc>
          <w:tcPr>
            <w:tcW w:w="340" w:type="dxa"/>
            <w:vMerge/>
            <w:shd w:val="clear" w:color="auto" w:fill="D9D9D9" w:themeFill="background1" w:themeFillShade="D9"/>
            <w:vAlign w:val="center"/>
          </w:tcPr>
          <w:p w14:paraId="2167CFDD" w14:textId="77777777" w:rsidR="00D93977" w:rsidRPr="0065497A" w:rsidRDefault="00D93977" w:rsidP="005B4096">
            <w:pPr>
              <w:spacing w:line="360" w:lineRule="auto"/>
              <w:contextualSpacing/>
              <w:rPr>
                <w:sz w:val="22"/>
                <w:szCs w:val="22"/>
              </w:rPr>
            </w:pPr>
          </w:p>
        </w:tc>
        <w:tc>
          <w:tcPr>
            <w:tcW w:w="10095" w:type="dxa"/>
            <w:gridSpan w:val="10"/>
            <w:shd w:val="clear" w:color="auto" w:fill="D9D9D9" w:themeFill="background1" w:themeFillShade="D9"/>
            <w:vAlign w:val="center"/>
          </w:tcPr>
          <w:p w14:paraId="269E2222" w14:textId="77777777" w:rsidR="00D93977" w:rsidRPr="0065497A" w:rsidRDefault="00D93977" w:rsidP="005B4096">
            <w:pPr>
              <w:spacing w:line="360" w:lineRule="auto"/>
              <w:contextualSpacing/>
              <w:rPr>
                <w:sz w:val="22"/>
                <w:szCs w:val="22"/>
              </w:rPr>
            </w:pPr>
          </w:p>
        </w:tc>
        <w:tc>
          <w:tcPr>
            <w:tcW w:w="355" w:type="dxa"/>
            <w:vMerge/>
            <w:vAlign w:val="center"/>
          </w:tcPr>
          <w:p w14:paraId="1B904BD2" w14:textId="77777777" w:rsidR="00D93977" w:rsidRPr="0065497A" w:rsidRDefault="00D93977" w:rsidP="005B4096">
            <w:pPr>
              <w:spacing w:line="360" w:lineRule="auto"/>
              <w:contextualSpacing/>
              <w:rPr>
                <w:sz w:val="22"/>
                <w:szCs w:val="22"/>
              </w:rPr>
            </w:pPr>
          </w:p>
        </w:tc>
      </w:tr>
      <w:tr w:rsidR="00D93977" w:rsidRPr="0065497A" w14:paraId="54DF8842" w14:textId="77777777" w:rsidTr="001E4C96">
        <w:trPr>
          <w:trHeight w:hRule="exact" w:val="432"/>
        </w:trPr>
        <w:tc>
          <w:tcPr>
            <w:tcW w:w="340" w:type="dxa"/>
            <w:vMerge/>
            <w:shd w:val="clear" w:color="auto" w:fill="D9D9D9" w:themeFill="background1" w:themeFillShade="D9"/>
            <w:vAlign w:val="center"/>
          </w:tcPr>
          <w:p w14:paraId="288F7AE5" w14:textId="77777777" w:rsidR="00D93977" w:rsidRPr="0065497A" w:rsidRDefault="00D93977" w:rsidP="005B4096">
            <w:pPr>
              <w:spacing w:line="360" w:lineRule="auto"/>
              <w:contextualSpacing/>
              <w:rPr>
                <w:sz w:val="22"/>
                <w:szCs w:val="22"/>
              </w:rPr>
            </w:pPr>
          </w:p>
        </w:tc>
        <w:tc>
          <w:tcPr>
            <w:tcW w:w="1550" w:type="dxa"/>
            <w:gridSpan w:val="3"/>
            <w:shd w:val="clear" w:color="auto" w:fill="D9D9D9" w:themeFill="background1" w:themeFillShade="D9"/>
            <w:vAlign w:val="center"/>
          </w:tcPr>
          <w:p w14:paraId="236A6F8C" w14:textId="77777777" w:rsidR="00D93977" w:rsidRPr="0065497A" w:rsidRDefault="00D93977" w:rsidP="005B4096">
            <w:pPr>
              <w:spacing w:line="360" w:lineRule="auto"/>
              <w:contextualSpacing/>
              <w:rPr>
                <w:sz w:val="22"/>
                <w:szCs w:val="22"/>
              </w:rPr>
            </w:pPr>
            <w:r w:rsidRPr="0065497A">
              <w:rPr>
                <w:sz w:val="22"/>
                <w:szCs w:val="22"/>
              </w:rPr>
              <w:t>Address</w:t>
            </w:r>
          </w:p>
        </w:tc>
        <w:tc>
          <w:tcPr>
            <w:tcW w:w="8545" w:type="dxa"/>
            <w:gridSpan w:val="7"/>
            <w:vAlign w:val="center"/>
          </w:tcPr>
          <w:p w14:paraId="454604DB" w14:textId="77777777" w:rsidR="00D93977" w:rsidRPr="0065497A" w:rsidRDefault="00D93977" w:rsidP="005B4096">
            <w:pPr>
              <w:spacing w:line="360" w:lineRule="auto"/>
              <w:contextualSpacing/>
              <w:rPr>
                <w:sz w:val="22"/>
                <w:szCs w:val="22"/>
              </w:rPr>
            </w:pPr>
          </w:p>
        </w:tc>
        <w:tc>
          <w:tcPr>
            <w:tcW w:w="355" w:type="dxa"/>
            <w:vMerge/>
            <w:vAlign w:val="center"/>
          </w:tcPr>
          <w:p w14:paraId="2A352BD6" w14:textId="77777777" w:rsidR="00D93977" w:rsidRPr="0065497A" w:rsidRDefault="00D93977" w:rsidP="005B4096">
            <w:pPr>
              <w:spacing w:line="360" w:lineRule="auto"/>
              <w:contextualSpacing/>
              <w:rPr>
                <w:sz w:val="22"/>
                <w:szCs w:val="22"/>
              </w:rPr>
            </w:pPr>
          </w:p>
        </w:tc>
      </w:tr>
      <w:tr w:rsidR="00D93977" w:rsidRPr="0065497A" w14:paraId="233C50FB" w14:textId="77777777" w:rsidTr="001E4C96">
        <w:trPr>
          <w:trHeight w:hRule="exact" w:val="432"/>
        </w:trPr>
        <w:tc>
          <w:tcPr>
            <w:tcW w:w="340" w:type="dxa"/>
            <w:vMerge/>
            <w:shd w:val="clear" w:color="auto" w:fill="D9D9D9" w:themeFill="background1" w:themeFillShade="D9"/>
            <w:vAlign w:val="center"/>
          </w:tcPr>
          <w:p w14:paraId="1E7B2BD0" w14:textId="77777777" w:rsidR="00D93977" w:rsidRPr="0065497A" w:rsidRDefault="00D93977" w:rsidP="005B4096">
            <w:pPr>
              <w:spacing w:line="360" w:lineRule="auto"/>
              <w:contextualSpacing/>
              <w:rPr>
                <w:sz w:val="22"/>
                <w:szCs w:val="22"/>
              </w:rPr>
            </w:pPr>
          </w:p>
        </w:tc>
        <w:tc>
          <w:tcPr>
            <w:tcW w:w="10095" w:type="dxa"/>
            <w:gridSpan w:val="10"/>
            <w:shd w:val="clear" w:color="auto" w:fill="D9D9D9" w:themeFill="background1" w:themeFillShade="D9"/>
            <w:vAlign w:val="center"/>
          </w:tcPr>
          <w:p w14:paraId="764C8A40" w14:textId="77777777" w:rsidR="00D93977" w:rsidRPr="0065497A" w:rsidRDefault="00D93977" w:rsidP="005B4096">
            <w:pPr>
              <w:spacing w:line="360" w:lineRule="auto"/>
              <w:contextualSpacing/>
              <w:rPr>
                <w:sz w:val="22"/>
                <w:szCs w:val="22"/>
              </w:rPr>
            </w:pPr>
          </w:p>
        </w:tc>
        <w:tc>
          <w:tcPr>
            <w:tcW w:w="355" w:type="dxa"/>
            <w:vMerge/>
            <w:shd w:val="clear" w:color="auto" w:fill="D9D9D9" w:themeFill="background1" w:themeFillShade="D9"/>
            <w:vAlign w:val="center"/>
          </w:tcPr>
          <w:p w14:paraId="7160A239" w14:textId="77777777" w:rsidR="00D93977" w:rsidRPr="0065497A" w:rsidRDefault="00D93977" w:rsidP="005B4096">
            <w:pPr>
              <w:spacing w:line="360" w:lineRule="auto"/>
              <w:contextualSpacing/>
              <w:rPr>
                <w:sz w:val="22"/>
                <w:szCs w:val="22"/>
              </w:rPr>
            </w:pPr>
          </w:p>
        </w:tc>
      </w:tr>
      <w:tr w:rsidR="00D93977" w:rsidRPr="0065497A" w14:paraId="621DCEF7" w14:textId="77777777" w:rsidTr="001E4C96">
        <w:trPr>
          <w:trHeight w:hRule="exact" w:val="432"/>
        </w:trPr>
        <w:tc>
          <w:tcPr>
            <w:tcW w:w="340" w:type="dxa"/>
            <w:vMerge/>
            <w:shd w:val="clear" w:color="auto" w:fill="D9D9D9" w:themeFill="background1" w:themeFillShade="D9"/>
            <w:vAlign w:val="center"/>
          </w:tcPr>
          <w:p w14:paraId="5BFB72CA" w14:textId="77777777" w:rsidR="00D93977" w:rsidRPr="0065497A" w:rsidRDefault="00D93977" w:rsidP="005B4096">
            <w:pPr>
              <w:spacing w:line="360" w:lineRule="auto"/>
              <w:contextualSpacing/>
              <w:rPr>
                <w:sz w:val="22"/>
                <w:szCs w:val="22"/>
              </w:rPr>
            </w:pPr>
          </w:p>
        </w:tc>
        <w:tc>
          <w:tcPr>
            <w:tcW w:w="3260" w:type="dxa"/>
            <w:gridSpan w:val="5"/>
            <w:shd w:val="clear" w:color="auto" w:fill="D9D9D9" w:themeFill="background1" w:themeFillShade="D9"/>
            <w:vAlign w:val="center"/>
          </w:tcPr>
          <w:p w14:paraId="586FA5C5" w14:textId="77777777" w:rsidR="00D93977" w:rsidRPr="0065497A" w:rsidRDefault="00D93977" w:rsidP="005B4096">
            <w:pPr>
              <w:spacing w:line="360" w:lineRule="auto"/>
              <w:contextualSpacing/>
              <w:rPr>
                <w:sz w:val="22"/>
                <w:szCs w:val="22"/>
              </w:rPr>
            </w:pPr>
            <w:r w:rsidRPr="0065497A">
              <w:rPr>
                <w:sz w:val="22"/>
                <w:szCs w:val="22"/>
              </w:rPr>
              <w:t>Name of University President</w:t>
            </w:r>
          </w:p>
        </w:tc>
        <w:tc>
          <w:tcPr>
            <w:tcW w:w="6835" w:type="dxa"/>
            <w:gridSpan w:val="5"/>
            <w:vAlign w:val="center"/>
          </w:tcPr>
          <w:p w14:paraId="4E37501B" w14:textId="77777777" w:rsidR="00D93977" w:rsidRPr="0065497A" w:rsidRDefault="00D93977" w:rsidP="005B4096">
            <w:pPr>
              <w:spacing w:line="360" w:lineRule="auto"/>
              <w:contextualSpacing/>
              <w:rPr>
                <w:sz w:val="22"/>
                <w:szCs w:val="22"/>
              </w:rPr>
            </w:pPr>
          </w:p>
        </w:tc>
        <w:tc>
          <w:tcPr>
            <w:tcW w:w="355" w:type="dxa"/>
            <w:vMerge/>
            <w:vAlign w:val="center"/>
          </w:tcPr>
          <w:p w14:paraId="3B08F7F9" w14:textId="77777777" w:rsidR="00D93977" w:rsidRPr="0065497A" w:rsidRDefault="00D93977" w:rsidP="005B4096">
            <w:pPr>
              <w:spacing w:line="360" w:lineRule="auto"/>
              <w:contextualSpacing/>
              <w:rPr>
                <w:sz w:val="22"/>
                <w:szCs w:val="22"/>
              </w:rPr>
            </w:pPr>
          </w:p>
        </w:tc>
      </w:tr>
      <w:tr w:rsidR="00D93977" w:rsidRPr="0065497A" w14:paraId="7A4361C8" w14:textId="77777777" w:rsidTr="001E4C96">
        <w:trPr>
          <w:trHeight w:hRule="exact" w:val="432"/>
        </w:trPr>
        <w:tc>
          <w:tcPr>
            <w:tcW w:w="340" w:type="dxa"/>
            <w:vMerge/>
            <w:shd w:val="clear" w:color="auto" w:fill="D9D9D9" w:themeFill="background1" w:themeFillShade="D9"/>
            <w:vAlign w:val="center"/>
          </w:tcPr>
          <w:p w14:paraId="2C99CCD2" w14:textId="77777777" w:rsidR="00D93977" w:rsidRPr="0065497A" w:rsidRDefault="00D93977" w:rsidP="005B4096">
            <w:pPr>
              <w:spacing w:line="360" w:lineRule="auto"/>
              <w:contextualSpacing/>
              <w:rPr>
                <w:sz w:val="22"/>
                <w:szCs w:val="22"/>
              </w:rPr>
            </w:pPr>
          </w:p>
        </w:tc>
        <w:tc>
          <w:tcPr>
            <w:tcW w:w="10095" w:type="dxa"/>
            <w:gridSpan w:val="10"/>
            <w:shd w:val="clear" w:color="auto" w:fill="D9D9D9" w:themeFill="background1" w:themeFillShade="D9"/>
            <w:vAlign w:val="center"/>
          </w:tcPr>
          <w:p w14:paraId="23536E21" w14:textId="77777777" w:rsidR="00D93977" w:rsidRPr="0065497A" w:rsidRDefault="00D93977" w:rsidP="005B4096">
            <w:pPr>
              <w:spacing w:line="360" w:lineRule="auto"/>
              <w:contextualSpacing/>
              <w:rPr>
                <w:sz w:val="22"/>
                <w:szCs w:val="22"/>
              </w:rPr>
            </w:pPr>
          </w:p>
        </w:tc>
        <w:tc>
          <w:tcPr>
            <w:tcW w:w="355" w:type="dxa"/>
            <w:vMerge/>
            <w:shd w:val="clear" w:color="auto" w:fill="D9D9D9" w:themeFill="background1" w:themeFillShade="D9"/>
            <w:vAlign w:val="center"/>
          </w:tcPr>
          <w:p w14:paraId="52B4B9A9" w14:textId="77777777" w:rsidR="00D93977" w:rsidRPr="0065497A" w:rsidRDefault="00D93977" w:rsidP="005B4096">
            <w:pPr>
              <w:spacing w:line="360" w:lineRule="auto"/>
              <w:contextualSpacing/>
              <w:rPr>
                <w:sz w:val="22"/>
                <w:szCs w:val="22"/>
              </w:rPr>
            </w:pPr>
          </w:p>
        </w:tc>
      </w:tr>
      <w:tr w:rsidR="00D93977" w:rsidRPr="0065497A" w14:paraId="584A24DA" w14:textId="77777777" w:rsidTr="001E4C96">
        <w:trPr>
          <w:trHeight w:hRule="exact" w:val="432"/>
        </w:trPr>
        <w:tc>
          <w:tcPr>
            <w:tcW w:w="340" w:type="dxa"/>
            <w:vMerge/>
            <w:shd w:val="clear" w:color="auto" w:fill="D9D9D9" w:themeFill="background1" w:themeFillShade="D9"/>
            <w:vAlign w:val="center"/>
          </w:tcPr>
          <w:p w14:paraId="060B2A40" w14:textId="77777777" w:rsidR="00D93977" w:rsidRPr="0065497A" w:rsidRDefault="00D93977" w:rsidP="005B4096">
            <w:pPr>
              <w:spacing w:line="360" w:lineRule="auto"/>
              <w:contextualSpacing/>
              <w:rPr>
                <w:sz w:val="22"/>
                <w:szCs w:val="22"/>
              </w:rPr>
            </w:pPr>
          </w:p>
        </w:tc>
        <w:tc>
          <w:tcPr>
            <w:tcW w:w="3260" w:type="dxa"/>
            <w:gridSpan w:val="5"/>
            <w:shd w:val="clear" w:color="auto" w:fill="D9D9D9" w:themeFill="background1" w:themeFillShade="D9"/>
            <w:vAlign w:val="center"/>
          </w:tcPr>
          <w:p w14:paraId="75607EA3" w14:textId="77777777" w:rsidR="00D93977" w:rsidRPr="0065497A" w:rsidRDefault="00D93977" w:rsidP="005B4096">
            <w:pPr>
              <w:spacing w:line="360" w:lineRule="auto"/>
              <w:contextualSpacing/>
              <w:rPr>
                <w:sz w:val="22"/>
                <w:szCs w:val="22"/>
              </w:rPr>
            </w:pPr>
            <w:r w:rsidRPr="0065497A">
              <w:rPr>
                <w:sz w:val="22"/>
                <w:szCs w:val="22"/>
              </w:rPr>
              <w:t>Name of University V.P. FSA</w:t>
            </w:r>
          </w:p>
        </w:tc>
        <w:tc>
          <w:tcPr>
            <w:tcW w:w="6835" w:type="dxa"/>
            <w:gridSpan w:val="5"/>
            <w:vAlign w:val="center"/>
          </w:tcPr>
          <w:p w14:paraId="11E7258F" w14:textId="77777777" w:rsidR="00D93977" w:rsidRPr="0065497A" w:rsidRDefault="00D93977" w:rsidP="005B4096">
            <w:pPr>
              <w:spacing w:line="360" w:lineRule="auto"/>
              <w:contextualSpacing/>
              <w:rPr>
                <w:sz w:val="22"/>
                <w:szCs w:val="22"/>
              </w:rPr>
            </w:pPr>
          </w:p>
        </w:tc>
        <w:tc>
          <w:tcPr>
            <w:tcW w:w="355" w:type="dxa"/>
            <w:vMerge/>
            <w:vAlign w:val="center"/>
          </w:tcPr>
          <w:p w14:paraId="6B98999E" w14:textId="77777777" w:rsidR="00D93977" w:rsidRPr="0065497A" w:rsidRDefault="00D93977" w:rsidP="005B4096">
            <w:pPr>
              <w:spacing w:line="360" w:lineRule="auto"/>
              <w:contextualSpacing/>
              <w:rPr>
                <w:sz w:val="22"/>
                <w:szCs w:val="22"/>
              </w:rPr>
            </w:pPr>
          </w:p>
        </w:tc>
      </w:tr>
      <w:tr w:rsidR="00D93977" w:rsidRPr="0065497A" w14:paraId="652B4756" w14:textId="77777777" w:rsidTr="001E4C96">
        <w:trPr>
          <w:trHeight w:hRule="exact" w:val="432"/>
        </w:trPr>
        <w:tc>
          <w:tcPr>
            <w:tcW w:w="340" w:type="dxa"/>
            <w:vMerge/>
            <w:shd w:val="clear" w:color="auto" w:fill="D9D9D9" w:themeFill="background1" w:themeFillShade="D9"/>
            <w:vAlign w:val="center"/>
          </w:tcPr>
          <w:p w14:paraId="2F74B31C" w14:textId="77777777" w:rsidR="00D93977" w:rsidRPr="0065497A" w:rsidRDefault="00D93977" w:rsidP="005B4096">
            <w:pPr>
              <w:spacing w:line="360" w:lineRule="auto"/>
              <w:contextualSpacing/>
              <w:rPr>
                <w:sz w:val="22"/>
                <w:szCs w:val="22"/>
              </w:rPr>
            </w:pPr>
          </w:p>
        </w:tc>
        <w:tc>
          <w:tcPr>
            <w:tcW w:w="10095" w:type="dxa"/>
            <w:gridSpan w:val="10"/>
            <w:shd w:val="clear" w:color="auto" w:fill="D9D9D9" w:themeFill="background1" w:themeFillShade="D9"/>
            <w:vAlign w:val="center"/>
          </w:tcPr>
          <w:p w14:paraId="2B0812F0" w14:textId="77777777" w:rsidR="00D93977" w:rsidRPr="0065497A" w:rsidRDefault="00D93977" w:rsidP="005B4096">
            <w:pPr>
              <w:spacing w:line="360" w:lineRule="auto"/>
              <w:contextualSpacing/>
              <w:rPr>
                <w:sz w:val="22"/>
                <w:szCs w:val="22"/>
              </w:rPr>
            </w:pPr>
          </w:p>
        </w:tc>
        <w:tc>
          <w:tcPr>
            <w:tcW w:w="355" w:type="dxa"/>
            <w:vMerge/>
            <w:shd w:val="clear" w:color="auto" w:fill="D9D9D9" w:themeFill="background1" w:themeFillShade="D9"/>
            <w:vAlign w:val="center"/>
          </w:tcPr>
          <w:p w14:paraId="6FCB4BE3" w14:textId="77777777" w:rsidR="00D93977" w:rsidRPr="0065497A" w:rsidRDefault="00D93977" w:rsidP="005B4096">
            <w:pPr>
              <w:spacing w:line="360" w:lineRule="auto"/>
              <w:contextualSpacing/>
              <w:rPr>
                <w:sz w:val="22"/>
                <w:szCs w:val="22"/>
              </w:rPr>
            </w:pPr>
          </w:p>
        </w:tc>
      </w:tr>
      <w:tr w:rsidR="00D93977" w:rsidRPr="0065497A" w14:paraId="10E7FCBB" w14:textId="77777777" w:rsidTr="001E4C96">
        <w:trPr>
          <w:trHeight w:hRule="exact" w:val="432"/>
        </w:trPr>
        <w:tc>
          <w:tcPr>
            <w:tcW w:w="340" w:type="dxa"/>
            <w:vMerge/>
            <w:shd w:val="clear" w:color="auto" w:fill="D9D9D9" w:themeFill="background1" w:themeFillShade="D9"/>
            <w:vAlign w:val="center"/>
          </w:tcPr>
          <w:p w14:paraId="485CA275" w14:textId="77777777" w:rsidR="00D93977" w:rsidRPr="0065497A" w:rsidRDefault="00D93977" w:rsidP="005B4096">
            <w:pPr>
              <w:spacing w:line="360" w:lineRule="auto"/>
              <w:contextualSpacing/>
              <w:rPr>
                <w:sz w:val="22"/>
                <w:szCs w:val="22"/>
              </w:rPr>
            </w:pPr>
          </w:p>
        </w:tc>
        <w:tc>
          <w:tcPr>
            <w:tcW w:w="3615" w:type="dxa"/>
            <w:gridSpan w:val="6"/>
            <w:shd w:val="clear" w:color="auto" w:fill="D9D9D9" w:themeFill="background1" w:themeFillShade="D9"/>
            <w:vAlign w:val="center"/>
          </w:tcPr>
          <w:p w14:paraId="24D131C8" w14:textId="77777777" w:rsidR="00D93977" w:rsidRPr="0065497A" w:rsidRDefault="00D93977" w:rsidP="005B4096">
            <w:pPr>
              <w:spacing w:line="360" w:lineRule="auto"/>
              <w:contextualSpacing/>
              <w:rPr>
                <w:sz w:val="22"/>
                <w:szCs w:val="22"/>
              </w:rPr>
            </w:pPr>
            <w:r w:rsidRPr="0065497A">
              <w:rPr>
                <w:sz w:val="22"/>
                <w:szCs w:val="22"/>
              </w:rPr>
              <w:t>Name of QA University Director</w:t>
            </w:r>
          </w:p>
        </w:tc>
        <w:tc>
          <w:tcPr>
            <w:tcW w:w="6480" w:type="dxa"/>
            <w:gridSpan w:val="4"/>
            <w:vAlign w:val="center"/>
          </w:tcPr>
          <w:p w14:paraId="086F7FE1" w14:textId="77777777" w:rsidR="00D93977" w:rsidRPr="0065497A" w:rsidRDefault="00D93977" w:rsidP="005B4096">
            <w:pPr>
              <w:spacing w:line="360" w:lineRule="auto"/>
              <w:contextualSpacing/>
              <w:rPr>
                <w:sz w:val="22"/>
                <w:szCs w:val="22"/>
              </w:rPr>
            </w:pPr>
          </w:p>
        </w:tc>
        <w:tc>
          <w:tcPr>
            <w:tcW w:w="355" w:type="dxa"/>
            <w:vMerge/>
            <w:vAlign w:val="center"/>
          </w:tcPr>
          <w:p w14:paraId="38899363" w14:textId="77777777" w:rsidR="00D93977" w:rsidRPr="0065497A" w:rsidRDefault="00D93977" w:rsidP="005B4096">
            <w:pPr>
              <w:spacing w:line="360" w:lineRule="auto"/>
              <w:contextualSpacing/>
              <w:rPr>
                <w:sz w:val="22"/>
                <w:szCs w:val="22"/>
              </w:rPr>
            </w:pPr>
          </w:p>
        </w:tc>
      </w:tr>
      <w:tr w:rsidR="00D93977" w:rsidRPr="0065497A" w14:paraId="5D170A77" w14:textId="77777777" w:rsidTr="001E4C96">
        <w:trPr>
          <w:trHeight w:hRule="exact" w:val="432"/>
        </w:trPr>
        <w:tc>
          <w:tcPr>
            <w:tcW w:w="340" w:type="dxa"/>
            <w:vMerge/>
            <w:shd w:val="clear" w:color="auto" w:fill="D9D9D9" w:themeFill="background1" w:themeFillShade="D9"/>
            <w:vAlign w:val="center"/>
          </w:tcPr>
          <w:p w14:paraId="2ED75B84" w14:textId="77777777" w:rsidR="00D93977" w:rsidRPr="0065497A" w:rsidRDefault="00D93977" w:rsidP="005B4096">
            <w:pPr>
              <w:spacing w:line="360" w:lineRule="auto"/>
              <w:contextualSpacing/>
              <w:rPr>
                <w:sz w:val="22"/>
                <w:szCs w:val="22"/>
              </w:rPr>
            </w:pPr>
          </w:p>
        </w:tc>
        <w:tc>
          <w:tcPr>
            <w:tcW w:w="10095" w:type="dxa"/>
            <w:gridSpan w:val="10"/>
            <w:shd w:val="clear" w:color="auto" w:fill="D9D9D9" w:themeFill="background1" w:themeFillShade="D9"/>
            <w:vAlign w:val="center"/>
          </w:tcPr>
          <w:p w14:paraId="16DE98AB" w14:textId="77777777" w:rsidR="00D93977" w:rsidRPr="0065497A" w:rsidRDefault="00D93977" w:rsidP="005B4096">
            <w:pPr>
              <w:spacing w:line="360" w:lineRule="auto"/>
              <w:contextualSpacing/>
              <w:rPr>
                <w:sz w:val="22"/>
                <w:szCs w:val="22"/>
              </w:rPr>
            </w:pPr>
          </w:p>
        </w:tc>
        <w:tc>
          <w:tcPr>
            <w:tcW w:w="355" w:type="dxa"/>
            <w:vMerge/>
            <w:shd w:val="clear" w:color="auto" w:fill="D9D9D9" w:themeFill="background1" w:themeFillShade="D9"/>
            <w:vAlign w:val="center"/>
          </w:tcPr>
          <w:p w14:paraId="7493970F" w14:textId="77777777" w:rsidR="00D93977" w:rsidRPr="0065497A" w:rsidRDefault="00D93977" w:rsidP="005B4096">
            <w:pPr>
              <w:spacing w:line="360" w:lineRule="auto"/>
              <w:contextualSpacing/>
              <w:rPr>
                <w:sz w:val="22"/>
                <w:szCs w:val="22"/>
              </w:rPr>
            </w:pPr>
          </w:p>
        </w:tc>
      </w:tr>
      <w:tr w:rsidR="00D93977" w:rsidRPr="0065497A" w14:paraId="782CA92F" w14:textId="77777777" w:rsidTr="001E4C96">
        <w:trPr>
          <w:trHeight w:hRule="exact" w:val="432"/>
        </w:trPr>
        <w:tc>
          <w:tcPr>
            <w:tcW w:w="340" w:type="dxa"/>
            <w:vMerge/>
            <w:shd w:val="clear" w:color="auto" w:fill="D9D9D9" w:themeFill="background1" w:themeFillShade="D9"/>
            <w:vAlign w:val="center"/>
          </w:tcPr>
          <w:p w14:paraId="57F96659" w14:textId="77777777" w:rsidR="00D93977" w:rsidRPr="0065497A" w:rsidRDefault="00D93977" w:rsidP="005B4096">
            <w:pPr>
              <w:spacing w:line="360" w:lineRule="auto"/>
              <w:contextualSpacing/>
              <w:rPr>
                <w:sz w:val="22"/>
                <w:szCs w:val="22"/>
              </w:rPr>
            </w:pPr>
          </w:p>
        </w:tc>
        <w:tc>
          <w:tcPr>
            <w:tcW w:w="3615" w:type="dxa"/>
            <w:gridSpan w:val="6"/>
            <w:shd w:val="clear" w:color="auto" w:fill="D9D9D9" w:themeFill="background1" w:themeFillShade="D9"/>
            <w:vAlign w:val="center"/>
          </w:tcPr>
          <w:p w14:paraId="15D84C7C" w14:textId="77777777" w:rsidR="00D93977" w:rsidRPr="0065497A" w:rsidRDefault="00D93977" w:rsidP="005B4096">
            <w:pPr>
              <w:spacing w:line="360" w:lineRule="auto"/>
              <w:contextualSpacing/>
              <w:rPr>
                <w:sz w:val="22"/>
                <w:szCs w:val="22"/>
              </w:rPr>
            </w:pPr>
            <w:r w:rsidRPr="0065497A">
              <w:rPr>
                <w:sz w:val="22"/>
                <w:szCs w:val="22"/>
              </w:rPr>
              <w:t>Email of QA University Director</w:t>
            </w:r>
          </w:p>
        </w:tc>
        <w:tc>
          <w:tcPr>
            <w:tcW w:w="6480" w:type="dxa"/>
            <w:gridSpan w:val="4"/>
            <w:vAlign w:val="center"/>
          </w:tcPr>
          <w:p w14:paraId="25FAF6F5" w14:textId="77777777" w:rsidR="00D93977" w:rsidRPr="0065497A" w:rsidRDefault="00D93977" w:rsidP="005B4096">
            <w:pPr>
              <w:spacing w:line="360" w:lineRule="auto"/>
              <w:contextualSpacing/>
              <w:rPr>
                <w:sz w:val="22"/>
                <w:szCs w:val="22"/>
              </w:rPr>
            </w:pPr>
          </w:p>
        </w:tc>
        <w:tc>
          <w:tcPr>
            <w:tcW w:w="355" w:type="dxa"/>
            <w:vMerge/>
            <w:vAlign w:val="center"/>
          </w:tcPr>
          <w:p w14:paraId="27E0DA8A" w14:textId="77777777" w:rsidR="00D93977" w:rsidRPr="0065497A" w:rsidRDefault="00D93977" w:rsidP="005B4096">
            <w:pPr>
              <w:spacing w:line="360" w:lineRule="auto"/>
              <w:contextualSpacing/>
              <w:rPr>
                <w:sz w:val="22"/>
                <w:szCs w:val="22"/>
              </w:rPr>
            </w:pPr>
          </w:p>
        </w:tc>
      </w:tr>
      <w:tr w:rsidR="00D93977" w:rsidRPr="0065497A" w14:paraId="44B311E3" w14:textId="77777777" w:rsidTr="001E4C96">
        <w:trPr>
          <w:trHeight w:hRule="exact" w:val="432"/>
        </w:trPr>
        <w:tc>
          <w:tcPr>
            <w:tcW w:w="340" w:type="dxa"/>
            <w:vMerge/>
            <w:shd w:val="clear" w:color="auto" w:fill="D9D9D9" w:themeFill="background1" w:themeFillShade="D9"/>
            <w:vAlign w:val="center"/>
          </w:tcPr>
          <w:p w14:paraId="64637419" w14:textId="77777777" w:rsidR="00D93977" w:rsidRPr="0065497A" w:rsidRDefault="00D93977" w:rsidP="005B4096">
            <w:pPr>
              <w:spacing w:line="360" w:lineRule="auto"/>
              <w:contextualSpacing/>
              <w:rPr>
                <w:sz w:val="22"/>
                <w:szCs w:val="22"/>
              </w:rPr>
            </w:pPr>
          </w:p>
        </w:tc>
        <w:tc>
          <w:tcPr>
            <w:tcW w:w="1400" w:type="dxa"/>
            <w:gridSpan w:val="2"/>
            <w:shd w:val="clear" w:color="auto" w:fill="D9D9D9" w:themeFill="background1" w:themeFillShade="D9"/>
            <w:vAlign w:val="center"/>
          </w:tcPr>
          <w:p w14:paraId="5669BF05" w14:textId="77777777" w:rsidR="00D93977" w:rsidRPr="0065497A" w:rsidRDefault="00D93977" w:rsidP="005B4096">
            <w:pPr>
              <w:spacing w:line="360" w:lineRule="auto"/>
              <w:contextualSpacing/>
              <w:rPr>
                <w:sz w:val="22"/>
                <w:szCs w:val="22"/>
              </w:rPr>
            </w:pPr>
            <w:r w:rsidRPr="0065497A">
              <w:rPr>
                <w:sz w:val="22"/>
                <w:szCs w:val="22"/>
              </w:rPr>
              <w:t>Mobile No.</w:t>
            </w:r>
          </w:p>
        </w:tc>
        <w:tc>
          <w:tcPr>
            <w:tcW w:w="8695" w:type="dxa"/>
            <w:gridSpan w:val="8"/>
            <w:vAlign w:val="center"/>
          </w:tcPr>
          <w:p w14:paraId="31D1F7C9" w14:textId="77777777" w:rsidR="00D93977" w:rsidRPr="0065497A" w:rsidRDefault="00D93977" w:rsidP="005B4096">
            <w:pPr>
              <w:spacing w:line="360" w:lineRule="auto"/>
              <w:contextualSpacing/>
              <w:rPr>
                <w:sz w:val="22"/>
                <w:szCs w:val="22"/>
              </w:rPr>
            </w:pPr>
          </w:p>
        </w:tc>
        <w:tc>
          <w:tcPr>
            <w:tcW w:w="355" w:type="dxa"/>
            <w:vMerge/>
            <w:vAlign w:val="center"/>
          </w:tcPr>
          <w:p w14:paraId="5F1BB31C" w14:textId="77777777" w:rsidR="00D93977" w:rsidRPr="0065497A" w:rsidRDefault="00D93977" w:rsidP="005B4096">
            <w:pPr>
              <w:spacing w:line="360" w:lineRule="auto"/>
              <w:contextualSpacing/>
              <w:rPr>
                <w:sz w:val="22"/>
                <w:szCs w:val="22"/>
              </w:rPr>
            </w:pPr>
          </w:p>
        </w:tc>
      </w:tr>
      <w:tr w:rsidR="00D93977" w:rsidRPr="0065497A" w14:paraId="09A06A9E" w14:textId="77777777" w:rsidTr="001E4C96">
        <w:trPr>
          <w:trHeight w:hRule="exact" w:val="432"/>
        </w:trPr>
        <w:tc>
          <w:tcPr>
            <w:tcW w:w="340" w:type="dxa"/>
            <w:vMerge/>
            <w:shd w:val="clear" w:color="auto" w:fill="D9D9D9" w:themeFill="background1" w:themeFillShade="D9"/>
            <w:vAlign w:val="center"/>
          </w:tcPr>
          <w:p w14:paraId="24C20DB4" w14:textId="77777777" w:rsidR="00D93977" w:rsidRPr="0065497A" w:rsidRDefault="00D93977" w:rsidP="005B4096">
            <w:pPr>
              <w:spacing w:line="360" w:lineRule="auto"/>
              <w:contextualSpacing/>
              <w:rPr>
                <w:sz w:val="22"/>
                <w:szCs w:val="22"/>
              </w:rPr>
            </w:pPr>
          </w:p>
        </w:tc>
        <w:tc>
          <w:tcPr>
            <w:tcW w:w="10095" w:type="dxa"/>
            <w:gridSpan w:val="10"/>
            <w:shd w:val="clear" w:color="auto" w:fill="D9D9D9" w:themeFill="background1" w:themeFillShade="D9"/>
            <w:vAlign w:val="center"/>
          </w:tcPr>
          <w:p w14:paraId="43947CDF" w14:textId="77777777" w:rsidR="00D93977" w:rsidRPr="0065497A" w:rsidRDefault="00D93977" w:rsidP="005B4096">
            <w:pPr>
              <w:spacing w:line="360" w:lineRule="auto"/>
              <w:contextualSpacing/>
              <w:rPr>
                <w:sz w:val="22"/>
                <w:szCs w:val="22"/>
              </w:rPr>
            </w:pPr>
          </w:p>
        </w:tc>
        <w:tc>
          <w:tcPr>
            <w:tcW w:w="355" w:type="dxa"/>
            <w:vMerge/>
            <w:shd w:val="clear" w:color="auto" w:fill="D9D9D9" w:themeFill="background1" w:themeFillShade="D9"/>
            <w:vAlign w:val="center"/>
          </w:tcPr>
          <w:p w14:paraId="32873F9E" w14:textId="77777777" w:rsidR="00D93977" w:rsidRPr="0065497A" w:rsidRDefault="00D93977" w:rsidP="005B4096">
            <w:pPr>
              <w:spacing w:line="360" w:lineRule="auto"/>
              <w:contextualSpacing/>
              <w:rPr>
                <w:sz w:val="22"/>
                <w:szCs w:val="22"/>
              </w:rPr>
            </w:pPr>
          </w:p>
        </w:tc>
      </w:tr>
      <w:tr w:rsidR="00550CD3" w:rsidRPr="0065497A" w14:paraId="315B49E2" w14:textId="77777777" w:rsidTr="001E4C96">
        <w:trPr>
          <w:trHeight w:hRule="exact" w:val="432"/>
        </w:trPr>
        <w:tc>
          <w:tcPr>
            <w:tcW w:w="340" w:type="dxa"/>
            <w:vMerge/>
            <w:shd w:val="clear" w:color="auto" w:fill="D9D9D9" w:themeFill="background1" w:themeFillShade="D9"/>
            <w:vAlign w:val="center"/>
          </w:tcPr>
          <w:p w14:paraId="6A26D72F" w14:textId="77777777" w:rsidR="00550CD3" w:rsidRPr="0065497A" w:rsidRDefault="00550CD3" w:rsidP="005B4096">
            <w:pPr>
              <w:spacing w:line="360" w:lineRule="auto"/>
              <w:contextualSpacing/>
              <w:rPr>
                <w:sz w:val="22"/>
                <w:szCs w:val="22"/>
              </w:rPr>
            </w:pPr>
          </w:p>
        </w:tc>
        <w:tc>
          <w:tcPr>
            <w:tcW w:w="1910" w:type="dxa"/>
            <w:gridSpan w:val="4"/>
            <w:shd w:val="clear" w:color="auto" w:fill="D9D9D9" w:themeFill="background1" w:themeFillShade="D9"/>
            <w:vAlign w:val="center"/>
          </w:tcPr>
          <w:p w14:paraId="6F1A1138" w14:textId="77777777" w:rsidR="00550CD3" w:rsidRPr="0065497A" w:rsidRDefault="00550CD3" w:rsidP="005B4096">
            <w:pPr>
              <w:spacing w:line="360" w:lineRule="auto"/>
              <w:contextualSpacing/>
              <w:rPr>
                <w:sz w:val="22"/>
                <w:szCs w:val="22"/>
              </w:rPr>
            </w:pPr>
            <w:r>
              <w:rPr>
                <w:sz w:val="22"/>
                <w:szCs w:val="22"/>
              </w:rPr>
              <w:t>Academic Year</w:t>
            </w:r>
          </w:p>
        </w:tc>
        <w:tc>
          <w:tcPr>
            <w:tcW w:w="8185" w:type="dxa"/>
            <w:gridSpan w:val="6"/>
            <w:shd w:val="clear" w:color="auto" w:fill="FFFFFF" w:themeFill="background1"/>
            <w:vAlign w:val="center"/>
          </w:tcPr>
          <w:p w14:paraId="561387CE" w14:textId="77777777" w:rsidR="00550CD3" w:rsidRPr="0065497A" w:rsidRDefault="001E4C96" w:rsidP="005B4096">
            <w:pPr>
              <w:spacing w:line="360" w:lineRule="auto"/>
              <w:contextualSpacing/>
              <w:rPr>
                <w:sz w:val="22"/>
                <w:szCs w:val="22"/>
              </w:rPr>
            </w:pPr>
            <w:r>
              <w:rPr>
                <w:sz w:val="22"/>
                <w:szCs w:val="22"/>
              </w:rPr>
              <w:t>2023-2024</w:t>
            </w:r>
          </w:p>
        </w:tc>
        <w:tc>
          <w:tcPr>
            <w:tcW w:w="355" w:type="dxa"/>
            <w:vMerge/>
            <w:shd w:val="clear" w:color="auto" w:fill="D9D9D9" w:themeFill="background1" w:themeFillShade="D9"/>
            <w:vAlign w:val="center"/>
          </w:tcPr>
          <w:p w14:paraId="464DCA6B" w14:textId="77777777" w:rsidR="00550CD3" w:rsidRPr="0065497A" w:rsidRDefault="00550CD3" w:rsidP="005B4096">
            <w:pPr>
              <w:spacing w:line="360" w:lineRule="auto"/>
              <w:contextualSpacing/>
              <w:rPr>
                <w:sz w:val="22"/>
                <w:szCs w:val="22"/>
              </w:rPr>
            </w:pPr>
          </w:p>
        </w:tc>
      </w:tr>
      <w:tr w:rsidR="00550CD3" w:rsidRPr="0065497A" w14:paraId="6F96ADBF" w14:textId="77777777" w:rsidTr="001E4C96">
        <w:trPr>
          <w:trHeight w:hRule="exact" w:val="432"/>
        </w:trPr>
        <w:tc>
          <w:tcPr>
            <w:tcW w:w="340" w:type="dxa"/>
            <w:vMerge/>
            <w:shd w:val="clear" w:color="auto" w:fill="D9D9D9" w:themeFill="background1" w:themeFillShade="D9"/>
            <w:vAlign w:val="center"/>
          </w:tcPr>
          <w:p w14:paraId="162E22DE" w14:textId="77777777" w:rsidR="00550CD3" w:rsidRPr="0065497A" w:rsidRDefault="00550CD3" w:rsidP="005B4096">
            <w:pPr>
              <w:spacing w:line="360" w:lineRule="auto"/>
              <w:contextualSpacing/>
              <w:rPr>
                <w:sz w:val="22"/>
                <w:szCs w:val="22"/>
              </w:rPr>
            </w:pPr>
          </w:p>
        </w:tc>
        <w:tc>
          <w:tcPr>
            <w:tcW w:w="10095" w:type="dxa"/>
            <w:gridSpan w:val="10"/>
            <w:shd w:val="clear" w:color="auto" w:fill="D9D9D9" w:themeFill="background1" w:themeFillShade="D9"/>
            <w:vAlign w:val="center"/>
          </w:tcPr>
          <w:p w14:paraId="02FC683B" w14:textId="77777777" w:rsidR="00550CD3" w:rsidRPr="0065497A" w:rsidRDefault="00550CD3" w:rsidP="005B4096">
            <w:pPr>
              <w:spacing w:line="360" w:lineRule="auto"/>
              <w:contextualSpacing/>
              <w:rPr>
                <w:sz w:val="22"/>
                <w:szCs w:val="22"/>
              </w:rPr>
            </w:pPr>
          </w:p>
        </w:tc>
        <w:tc>
          <w:tcPr>
            <w:tcW w:w="355" w:type="dxa"/>
            <w:vMerge/>
            <w:shd w:val="clear" w:color="auto" w:fill="D9D9D9" w:themeFill="background1" w:themeFillShade="D9"/>
            <w:vAlign w:val="center"/>
          </w:tcPr>
          <w:p w14:paraId="28376126" w14:textId="77777777" w:rsidR="00550CD3" w:rsidRPr="0065497A" w:rsidRDefault="00550CD3" w:rsidP="005B4096">
            <w:pPr>
              <w:spacing w:line="360" w:lineRule="auto"/>
              <w:contextualSpacing/>
              <w:rPr>
                <w:sz w:val="22"/>
                <w:szCs w:val="22"/>
              </w:rPr>
            </w:pPr>
          </w:p>
        </w:tc>
      </w:tr>
      <w:tr w:rsidR="00D93977" w:rsidRPr="0065497A" w14:paraId="24F13208" w14:textId="77777777" w:rsidTr="001E4C96">
        <w:trPr>
          <w:trHeight w:hRule="exact" w:val="432"/>
        </w:trPr>
        <w:tc>
          <w:tcPr>
            <w:tcW w:w="340" w:type="dxa"/>
            <w:vMerge/>
            <w:shd w:val="clear" w:color="auto" w:fill="D9D9D9" w:themeFill="background1" w:themeFillShade="D9"/>
            <w:vAlign w:val="center"/>
          </w:tcPr>
          <w:p w14:paraId="0294590C" w14:textId="77777777" w:rsidR="00D93977" w:rsidRPr="0065497A" w:rsidRDefault="00D93977" w:rsidP="005B4096">
            <w:pPr>
              <w:spacing w:line="360" w:lineRule="auto"/>
              <w:contextualSpacing/>
              <w:rPr>
                <w:sz w:val="22"/>
                <w:szCs w:val="22"/>
              </w:rPr>
            </w:pPr>
          </w:p>
        </w:tc>
        <w:tc>
          <w:tcPr>
            <w:tcW w:w="3260" w:type="dxa"/>
            <w:gridSpan w:val="5"/>
            <w:shd w:val="clear" w:color="auto" w:fill="D9D9D9" w:themeFill="background1" w:themeFillShade="D9"/>
            <w:vAlign w:val="center"/>
          </w:tcPr>
          <w:p w14:paraId="1028E120" w14:textId="77777777" w:rsidR="00D93977" w:rsidRPr="0065497A" w:rsidRDefault="00D93977" w:rsidP="005B4096">
            <w:pPr>
              <w:spacing w:line="360" w:lineRule="auto"/>
              <w:contextualSpacing/>
              <w:rPr>
                <w:sz w:val="22"/>
                <w:szCs w:val="22"/>
              </w:rPr>
            </w:pPr>
            <w:r w:rsidRPr="0065497A">
              <w:rPr>
                <w:sz w:val="22"/>
                <w:szCs w:val="22"/>
              </w:rPr>
              <w:t>Number of Colleges</w:t>
            </w:r>
            <w:r w:rsidR="00936562">
              <w:rPr>
                <w:sz w:val="22"/>
                <w:szCs w:val="22"/>
              </w:rPr>
              <w:t xml:space="preserve"> with BP</w:t>
            </w:r>
          </w:p>
        </w:tc>
        <w:tc>
          <w:tcPr>
            <w:tcW w:w="1961" w:type="dxa"/>
            <w:gridSpan w:val="2"/>
            <w:vAlign w:val="center"/>
          </w:tcPr>
          <w:p w14:paraId="0B515236" w14:textId="77777777" w:rsidR="00D93977" w:rsidRPr="0065497A" w:rsidRDefault="00D93977" w:rsidP="005B4096">
            <w:pPr>
              <w:spacing w:line="360" w:lineRule="auto"/>
              <w:contextualSpacing/>
              <w:rPr>
                <w:sz w:val="22"/>
                <w:szCs w:val="22"/>
              </w:rPr>
            </w:pPr>
          </w:p>
        </w:tc>
        <w:tc>
          <w:tcPr>
            <w:tcW w:w="3979" w:type="dxa"/>
            <w:gridSpan w:val="2"/>
            <w:shd w:val="clear" w:color="auto" w:fill="D9D9D9" w:themeFill="background1" w:themeFillShade="D9"/>
            <w:vAlign w:val="center"/>
          </w:tcPr>
          <w:p w14:paraId="49CB93F8" w14:textId="77777777" w:rsidR="00D93977" w:rsidRPr="0065497A" w:rsidRDefault="00D93977" w:rsidP="005B4096">
            <w:pPr>
              <w:spacing w:line="360" w:lineRule="auto"/>
              <w:contextualSpacing/>
              <w:rPr>
                <w:sz w:val="22"/>
                <w:szCs w:val="22"/>
              </w:rPr>
            </w:pPr>
            <w:r w:rsidRPr="0065497A">
              <w:rPr>
                <w:sz w:val="22"/>
                <w:szCs w:val="22"/>
              </w:rPr>
              <w:t>Number of Departments</w:t>
            </w:r>
            <w:r w:rsidR="00936562">
              <w:rPr>
                <w:sz w:val="22"/>
                <w:szCs w:val="22"/>
              </w:rPr>
              <w:t xml:space="preserve"> with BP</w:t>
            </w:r>
          </w:p>
        </w:tc>
        <w:tc>
          <w:tcPr>
            <w:tcW w:w="895" w:type="dxa"/>
            <w:vAlign w:val="center"/>
          </w:tcPr>
          <w:p w14:paraId="21F86D55" w14:textId="77777777" w:rsidR="00D93977" w:rsidRPr="0065497A" w:rsidRDefault="00D93977" w:rsidP="005B4096">
            <w:pPr>
              <w:spacing w:line="360" w:lineRule="auto"/>
              <w:contextualSpacing/>
              <w:rPr>
                <w:sz w:val="22"/>
                <w:szCs w:val="22"/>
              </w:rPr>
            </w:pPr>
          </w:p>
        </w:tc>
        <w:tc>
          <w:tcPr>
            <w:tcW w:w="355" w:type="dxa"/>
            <w:vMerge/>
            <w:vAlign w:val="center"/>
          </w:tcPr>
          <w:p w14:paraId="5287205B" w14:textId="77777777" w:rsidR="00D93977" w:rsidRPr="0065497A" w:rsidRDefault="00D93977" w:rsidP="005B4096">
            <w:pPr>
              <w:spacing w:line="360" w:lineRule="auto"/>
              <w:contextualSpacing/>
              <w:rPr>
                <w:sz w:val="22"/>
                <w:szCs w:val="22"/>
              </w:rPr>
            </w:pPr>
          </w:p>
        </w:tc>
      </w:tr>
      <w:tr w:rsidR="00D93977" w:rsidRPr="0065497A" w14:paraId="38BAAE87" w14:textId="77777777" w:rsidTr="001E4C96">
        <w:trPr>
          <w:trHeight w:hRule="exact" w:val="432"/>
        </w:trPr>
        <w:tc>
          <w:tcPr>
            <w:tcW w:w="340" w:type="dxa"/>
            <w:vMerge/>
            <w:shd w:val="clear" w:color="auto" w:fill="D9D9D9" w:themeFill="background1" w:themeFillShade="D9"/>
            <w:vAlign w:val="center"/>
          </w:tcPr>
          <w:p w14:paraId="541910C1" w14:textId="77777777" w:rsidR="00D93977" w:rsidRPr="0065497A" w:rsidRDefault="00D93977" w:rsidP="005B4096">
            <w:pPr>
              <w:spacing w:line="360" w:lineRule="auto"/>
              <w:contextualSpacing/>
              <w:rPr>
                <w:sz w:val="22"/>
                <w:szCs w:val="22"/>
              </w:rPr>
            </w:pPr>
          </w:p>
        </w:tc>
        <w:tc>
          <w:tcPr>
            <w:tcW w:w="10095" w:type="dxa"/>
            <w:gridSpan w:val="10"/>
            <w:shd w:val="clear" w:color="auto" w:fill="D9D9D9" w:themeFill="background1" w:themeFillShade="D9"/>
            <w:vAlign w:val="center"/>
          </w:tcPr>
          <w:p w14:paraId="60A4B0A0" w14:textId="77777777" w:rsidR="00D93977" w:rsidRPr="0065497A" w:rsidRDefault="00D93977" w:rsidP="005B4096">
            <w:pPr>
              <w:spacing w:line="360" w:lineRule="auto"/>
              <w:contextualSpacing/>
              <w:rPr>
                <w:sz w:val="22"/>
                <w:szCs w:val="22"/>
              </w:rPr>
            </w:pPr>
          </w:p>
        </w:tc>
        <w:tc>
          <w:tcPr>
            <w:tcW w:w="355" w:type="dxa"/>
            <w:vMerge/>
            <w:shd w:val="clear" w:color="auto" w:fill="D9D9D9" w:themeFill="background1" w:themeFillShade="D9"/>
            <w:vAlign w:val="center"/>
          </w:tcPr>
          <w:p w14:paraId="2918D546" w14:textId="77777777" w:rsidR="00D93977" w:rsidRPr="0065497A" w:rsidRDefault="00D93977" w:rsidP="005B4096">
            <w:pPr>
              <w:spacing w:line="360" w:lineRule="auto"/>
              <w:contextualSpacing/>
              <w:rPr>
                <w:sz w:val="22"/>
                <w:szCs w:val="22"/>
              </w:rPr>
            </w:pPr>
          </w:p>
        </w:tc>
      </w:tr>
      <w:tr w:rsidR="00D93977" w:rsidRPr="0065497A" w14:paraId="38499D6F" w14:textId="77777777" w:rsidTr="001E4C96">
        <w:trPr>
          <w:trHeight w:hRule="exact" w:val="432"/>
        </w:trPr>
        <w:tc>
          <w:tcPr>
            <w:tcW w:w="340" w:type="dxa"/>
            <w:vMerge/>
            <w:shd w:val="clear" w:color="auto" w:fill="D9D9D9" w:themeFill="background1" w:themeFillShade="D9"/>
            <w:vAlign w:val="center"/>
          </w:tcPr>
          <w:p w14:paraId="6CC6518C" w14:textId="77777777" w:rsidR="00D93977" w:rsidRPr="0065497A" w:rsidRDefault="00D93977" w:rsidP="005B4096">
            <w:pPr>
              <w:spacing w:line="360" w:lineRule="auto"/>
              <w:contextualSpacing/>
              <w:rPr>
                <w:sz w:val="22"/>
                <w:szCs w:val="22"/>
              </w:rPr>
            </w:pPr>
          </w:p>
        </w:tc>
        <w:tc>
          <w:tcPr>
            <w:tcW w:w="3260" w:type="dxa"/>
            <w:gridSpan w:val="5"/>
            <w:shd w:val="clear" w:color="auto" w:fill="D9D9D9" w:themeFill="background1" w:themeFillShade="D9"/>
            <w:vAlign w:val="center"/>
          </w:tcPr>
          <w:p w14:paraId="0F336644" w14:textId="77777777" w:rsidR="00D93977" w:rsidRPr="0065497A" w:rsidRDefault="00D93977" w:rsidP="005B4096">
            <w:pPr>
              <w:spacing w:line="360" w:lineRule="auto"/>
              <w:contextualSpacing/>
              <w:rPr>
                <w:sz w:val="22"/>
                <w:szCs w:val="22"/>
              </w:rPr>
            </w:pPr>
            <w:r w:rsidRPr="0065497A">
              <w:rPr>
                <w:sz w:val="22"/>
                <w:szCs w:val="22"/>
              </w:rPr>
              <w:t>Number of Academic Staff</w:t>
            </w:r>
          </w:p>
        </w:tc>
        <w:tc>
          <w:tcPr>
            <w:tcW w:w="1961" w:type="dxa"/>
            <w:gridSpan w:val="2"/>
            <w:vAlign w:val="center"/>
          </w:tcPr>
          <w:p w14:paraId="41E702AA" w14:textId="77777777" w:rsidR="00D93977" w:rsidRPr="0065497A" w:rsidRDefault="00D93977" w:rsidP="005B4096">
            <w:pPr>
              <w:spacing w:line="360" w:lineRule="auto"/>
              <w:contextualSpacing/>
              <w:rPr>
                <w:sz w:val="22"/>
                <w:szCs w:val="22"/>
              </w:rPr>
            </w:pPr>
          </w:p>
        </w:tc>
        <w:tc>
          <w:tcPr>
            <w:tcW w:w="3979" w:type="dxa"/>
            <w:gridSpan w:val="2"/>
            <w:shd w:val="clear" w:color="auto" w:fill="D9D9D9" w:themeFill="background1" w:themeFillShade="D9"/>
            <w:vAlign w:val="center"/>
          </w:tcPr>
          <w:p w14:paraId="565E03EE" w14:textId="77777777" w:rsidR="00D93977" w:rsidRPr="0065497A" w:rsidRDefault="00D93977" w:rsidP="005B4096">
            <w:pPr>
              <w:spacing w:line="360" w:lineRule="auto"/>
              <w:contextualSpacing/>
              <w:rPr>
                <w:sz w:val="22"/>
                <w:szCs w:val="22"/>
              </w:rPr>
            </w:pPr>
            <w:r w:rsidRPr="0065497A">
              <w:rPr>
                <w:sz w:val="22"/>
                <w:szCs w:val="22"/>
              </w:rPr>
              <w:t>Number of Female Academic Staff</w:t>
            </w:r>
          </w:p>
        </w:tc>
        <w:tc>
          <w:tcPr>
            <w:tcW w:w="895" w:type="dxa"/>
            <w:vAlign w:val="center"/>
          </w:tcPr>
          <w:p w14:paraId="6FC9A8EF" w14:textId="77777777" w:rsidR="00D93977" w:rsidRPr="0065497A" w:rsidRDefault="00D93977" w:rsidP="005B4096">
            <w:pPr>
              <w:spacing w:line="360" w:lineRule="auto"/>
              <w:contextualSpacing/>
              <w:rPr>
                <w:sz w:val="22"/>
                <w:szCs w:val="22"/>
              </w:rPr>
            </w:pPr>
          </w:p>
        </w:tc>
        <w:tc>
          <w:tcPr>
            <w:tcW w:w="355" w:type="dxa"/>
            <w:vMerge/>
            <w:vAlign w:val="center"/>
          </w:tcPr>
          <w:p w14:paraId="2662D31C" w14:textId="77777777" w:rsidR="00D93977" w:rsidRPr="0065497A" w:rsidRDefault="00D93977" w:rsidP="005B4096">
            <w:pPr>
              <w:spacing w:line="360" w:lineRule="auto"/>
              <w:contextualSpacing/>
              <w:rPr>
                <w:sz w:val="22"/>
                <w:szCs w:val="22"/>
              </w:rPr>
            </w:pPr>
          </w:p>
        </w:tc>
      </w:tr>
      <w:tr w:rsidR="00D93977" w:rsidRPr="0065497A" w14:paraId="70763ED2" w14:textId="77777777" w:rsidTr="001E4C96">
        <w:trPr>
          <w:trHeight w:hRule="exact" w:val="432"/>
        </w:trPr>
        <w:tc>
          <w:tcPr>
            <w:tcW w:w="340" w:type="dxa"/>
            <w:vMerge/>
            <w:shd w:val="clear" w:color="auto" w:fill="D9D9D9" w:themeFill="background1" w:themeFillShade="D9"/>
            <w:vAlign w:val="center"/>
          </w:tcPr>
          <w:p w14:paraId="7B297101" w14:textId="77777777" w:rsidR="00D93977" w:rsidRPr="0065497A" w:rsidRDefault="00D93977" w:rsidP="005B4096">
            <w:pPr>
              <w:spacing w:line="360" w:lineRule="auto"/>
              <w:contextualSpacing/>
              <w:rPr>
                <w:sz w:val="22"/>
                <w:szCs w:val="22"/>
              </w:rPr>
            </w:pPr>
          </w:p>
        </w:tc>
        <w:tc>
          <w:tcPr>
            <w:tcW w:w="10095" w:type="dxa"/>
            <w:gridSpan w:val="10"/>
            <w:shd w:val="clear" w:color="auto" w:fill="D9D9D9" w:themeFill="background1" w:themeFillShade="D9"/>
            <w:vAlign w:val="center"/>
          </w:tcPr>
          <w:p w14:paraId="7FE130B7" w14:textId="77777777" w:rsidR="00D93977" w:rsidRPr="0065497A" w:rsidRDefault="00D93977" w:rsidP="005B4096">
            <w:pPr>
              <w:spacing w:line="360" w:lineRule="auto"/>
              <w:contextualSpacing/>
              <w:rPr>
                <w:sz w:val="22"/>
                <w:szCs w:val="22"/>
              </w:rPr>
            </w:pPr>
          </w:p>
        </w:tc>
        <w:tc>
          <w:tcPr>
            <w:tcW w:w="355" w:type="dxa"/>
            <w:vMerge/>
            <w:shd w:val="clear" w:color="auto" w:fill="D9D9D9" w:themeFill="background1" w:themeFillShade="D9"/>
            <w:vAlign w:val="center"/>
          </w:tcPr>
          <w:p w14:paraId="7D16D855" w14:textId="77777777" w:rsidR="00D93977" w:rsidRPr="0065497A" w:rsidRDefault="00D93977" w:rsidP="005B4096">
            <w:pPr>
              <w:spacing w:line="360" w:lineRule="auto"/>
              <w:contextualSpacing/>
              <w:rPr>
                <w:sz w:val="22"/>
                <w:szCs w:val="22"/>
              </w:rPr>
            </w:pPr>
          </w:p>
        </w:tc>
      </w:tr>
      <w:tr w:rsidR="00D93977" w:rsidRPr="0065497A" w14:paraId="4ECB1463" w14:textId="77777777" w:rsidTr="001E4C96">
        <w:trPr>
          <w:trHeight w:hRule="exact" w:val="432"/>
        </w:trPr>
        <w:tc>
          <w:tcPr>
            <w:tcW w:w="340" w:type="dxa"/>
            <w:vMerge/>
            <w:shd w:val="clear" w:color="auto" w:fill="D9D9D9" w:themeFill="background1" w:themeFillShade="D9"/>
            <w:vAlign w:val="center"/>
          </w:tcPr>
          <w:p w14:paraId="0354E791" w14:textId="77777777" w:rsidR="00D93977" w:rsidRPr="0065497A" w:rsidRDefault="00D93977" w:rsidP="005B4096">
            <w:pPr>
              <w:spacing w:line="360" w:lineRule="auto"/>
              <w:contextualSpacing/>
              <w:rPr>
                <w:sz w:val="22"/>
                <w:szCs w:val="22"/>
              </w:rPr>
            </w:pPr>
          </w:p>
        </w:tc>
        <w:tc>
          <w:tcPr>
            <w:tcW w:w="3260" w:type="dxa"/>
            <w:gridSpan w:val="5"/>
            <w:shd w:val="clear" w:color="auto" w:fill="D9D9D9" w:themeFill="background1" w:themeFillShade="D9"/>
            <w:vAlign w:val="center"/>
          </w:tcPr>
          <w:p w14:paraId="6B446117" w14:textId="77777777" w:rsidR="00D93977" w:rsidRPr="0065497A" w:rsidRDefault="00D93977" w:rsidP="005B4096">
            <w:pPr>
              <w:spacing w:line="360" w:lineRule="auto"/>
              <w:contextualSpacing/>
              <w:rPr>
                <w:sz w:val="22"/>
                <w:szCs w:val="22"/>
              </w:rPr>
            </w:pPr>
            <w:r w:rsidRPr="0065497A">
              <w:rPr>
                <w:sz w:val="22"/>
                <w:szCs w:val="22"/>
              </w:rPr>
              <w:t>Number of Teaching Staff</w:t>
            </w:r>
          </w:p>
        </w:tc>
        <w:tc>
          <w:tcPr>
            <w:tcW w:w="1961" w:type="dxa"/>
            <w:gridSpan w:val="2"/>
            <w:vAlign w:val="center"/>
          </w:tcPr>
          <w:p w14:paraId="394DB122" w14:textId="77777777" w:rsidR="00D93977" w:rsidRPr="0065497A" w:rsidRDefault="00D93977" w:rsidP="005B4096">
            <w:pPr>
              <w:spacing w:line="360" w:lineRule="auto"/>
              <w:contextualSpacing/>
              <w:rPr>
                <w:sz w:val="22"/>
                <w:szCs w:val="22"/>
              </w:rPr>
            </w:pPr>
          </w:p>
        </w:tc>
        <w:tc>
          <w:tcPr>
            <w:tcW w:w="3979" w:type="dxa"/>
            <w:gridSpan w:val="2"/>
            <w:shd w:val="clear" w:color="auto" w:fill="D9D9D9" w:themeFill="background1" w:themeFillShade="D9"/>
            <w:vAlign w:val="center"/>
          </w:tcPr>
          <w:p w14:paraId="749146FB" w14:textId="77777777" w:rsidR="00D93977" w:rsidRPr="0065497A" w:rsidRDefault="00D93977" w:rsidP="005B4096">
            <w:pPr>
              <w:spacing w:line="360" w:lineRule="auto"/>
              <w:contextualSpacing/>
              <w:rPr>
                <w:sz w:val="22"/>
                <w:szCs w:val="22"/>
              </w:rPr>
            </w:pPr>
            <w:r w:rsidRPr="0065497A">
              <w:rPr>
                <w:sz w:val="22"/>
                <w:szCs w:val="22"/>
              </w:rPr>
              <w:t>Number of Research Staff</w:t>
            </w:r>
          </w:p>
        </w:tc>
        <w:tc>
          <w:tcPr>
            <w:tcW w:w="895" w:type="dxa"/>
            <w:vAlign w:val="center"/>
          </w:tcPr>
          <w:p w14:paraId="045CFF07" w14:textId="77777777" w:rsidR="00D93977" w:rsidRPr="0065497A" w:rsidRDefault="00D93977" w:rsidP="005B4096">
            <w:pPr>
              <w:spacing w:line="360" w:lineRule="auto"/>
              <w:contextualSpacing/>
              <w:rPr>
                <w:sz w:val="22"/>
                <w:szCs w:val="22"/>
              </w:rPr>
            </w:pPr>
          </w:p>
        </w:tc>
        <w:tc>
          <w:tcPr>
            <w:tcW w:w="355" w:type="dxa"/>
            <w:vMerge/>
            <w:vAlign w:val="center"/>
          </w:tcPr>
          <w:p w14:paraId="7EB05C1F" w14:textId="77777777" w:rsidR="00D93977" w:rsidRPr="0065497A" w:rsidRDefault="00D93977" w:rsidP="005B4096">
            <w:pPr>
              <w:spacing w:line="360" w:lineRule="auto"/>
              <w:contextualSpacing/>
              <w:rPr>
                <w:sz w:val="22"/>
                <w:szCs w:val="22"/>
              </w:rPr>
            </w:pPr>
          </w:p>
        </w:tc>
      </w:tr>
      <w:tr w:rsidR="00D93977" w:rsidRPr="0065497A" w14:paraId="439DE1A6" w14:textId="77777777" w:rsidTr="001E4C96">
        <w:trPr>
          <w:trHeight w:hRule="exact" w:val="432"/>
        </w:trPr>
        <w:tc>
          <w:tcPr>
            <w:tcW w:w="340" w:type="dxa"/>
            <w:vMerge/>
            <w:shd w:val="clear" w:color="auto" w:fill="D9D9D9" w:themeFill="background1" w:themeFillShade="D9"/>
            <w:vAlign w:val="center"/>
          </w:tcPr>
          <w:p w14:paraId="5FD9EF02" w14:textId="77777777" w:rsidR="00D93977" w:rsidRPr="0065497A" w:rsidRDefault="00D93977" w:rsidP="005B4096">
            <w:pPr>
              <w:spacing w:line="360" w:lineRule="auto"/>
              <w:contextualSpacing/>
              <w:rPr>
                <w:sz w:val="22"/>
                <w:szCs w:val="22"/>
              </w:rPr>
            </w:pPr>
          </w:p>
        </w:tc>
        <w:tc>
          <w:tcPr>
            <w:tcW w:w="10095" w:type="dxa"/>
            <w:gridSpan w:val="10"/>
            <w:shd w:val="clear" w:color="auto" w:fill="D9D9D9" w:themeFill="background1" w:themeFillShade="D9"/>
            <w:vAlign w:val="center"/>
          </w:tcPr>
          <w:p w14:paraId="46B2FFC9" w14:textId="77777777" w:rsidR="00D93977" w:rsidRPr="0065497A" w:rsidRDefault="00D93977" w:rsidP="005B4096">
            <w:pPr>
              <w:spacing w:line="360" w:lineRule="auto"/>
              <w:contextualSpacing/>
              <w:rPr>
                <w:sz w:val="22"/>
                <w:szCs w:val="22"/>
              </w:rPr>
            </w:pPr>
          </w:p>
        </w:tc>
        <w:tc>
          <w:tcPr>
            <w:tcW w:w="355" w:type="dxa"/>
            <w:vMerge/>
            <w:shd w:val="clear" w:color="auto" w:fill="D9D9D9" w:themeFill="background1" w:themeFillShade="D9"/>
            <w:vAlign w:val="center"/>
          </w:tcPr>
          <w:p w14:paraId="5C0B969D" w14:textId="77777777" w:rsidR="00D93977" w:rsidRPr="0065497A" w:rsidRDefault="00D93977" w:rsidP="005B4096">
            <w:pPr>
              <w:spacing w:line="360" w:lineRule="auto"/>
              <w:contextualSpacing/>
              <w:rPr>
                <w:sz w:val="22"/>
                <w:szCs w:val="22"/>
              </w:rPr>
            </w:pPr>
          </w:p>
        </w:tc>
      </w:tr>
      <w:tr w:rsidR="00D93977" w:rsidRPr="0065497A" w14:paraId="46EE93F0" w14:textId="77777777" w:rsidTr="001E4C96">
        <w:trPr>
          <w:trHeight w:hRule="exact" w:val="432"/>
        </w:trPr>
        <w:tc>
          <w:tcPr>
            <w:tcW w:w="340" w:type="dxa"/>
            <w:vMerge/>
            <w:shd w:val="clear" w:color="auto" w:fill="D9D9D9" w:themeFill="background1" w:themeFillShade="D9"/>
            <w:vAlign w:val="center"/>
          </w:tcPr>
          <w:p w14:paraId="1AE66444" w14:textId="77777777" w:rsidR="00D93977" w:rsidRPr="0065497A" w:rsidRDefault="00D93977" w:rsidP="005B4096">
            <w:pPr>
              <w:spacing w:line="360" w:lineRule="auto"/>
              <w:contextualSpacing/>
              <w:rPr>
                <w:sz w:val="22"/>
                <w:szCs w:val="22"/>
              </w:rPr>
            </w:pPr>
          </w:p>
        </w:tc>
        <w:tc>
          <w:tcPr>
            <w:tcW w:w="3260" w:type="dxa"/>
            <w:gridSpan w:val="5"/>
            <w:shd w:val="clear" w:color="auto" w:fill="D9D9D9" w:themeFill="background1" w:themeFillShade="D9"/>
            <w:vAlign w:val="center"/>
          </w:tcPr>
          <w:p w14:paraId="13A138B5" w14:textId="77777777" w:rsidR="00D93977" w:rsidRPr="0065497A" w:rsidRDefault="00D93977" w:rsidP="005B4096">
            <w:pPr>
              <w:spacing w:line="360" w:lineRule="auto"/>
              <w:contextualSpacing/>
              <w:rPr>
                <w:sz w:val="22"/>
                <w:szCs w:val="22"/>
              </w:rPr>
            </w:pPr>
            <w:r w:rsidRPr="0065497A">
              <w:rPr>
                <w:sz w:val="22"/>
                <w:szCs w:val="22"/>
              </w:rPr>
              <w:t xml:space="preserve">Number of </w:t>
            </w:r>
            <w:r w:rsidR="00C33A7D">
              <w:rPr>
                <w:sz w:val="22"/>
                <w:szCs w:val="22"/>
              </w:rPr>
              <w:t xml:space="preserve">B.Sc. </w:t>
            </w:r>
            <w:r w:rsidRPr="0065497A">
              <w:rPr>
                <w:sz w:val="22"/>
                <w:szCs w:val="22"/>
              </w:rPr>
              <w:t>Students</w:t>
            </w:r>
          </w:p>
        </w:tc>
        <w:tc>
          <w:tcPr>
            <w:tcW w:w="1961" w:type="dxa"/>
            <w:gridSpan w:val="2"/>
            <w:vAlign w:val="center"/>
          </w:tcPr>
          <w:p w14:paraId="2B092D7B" w14:textId="77777777" w:rsidR="00D93977" w:rsidRPr="0065497A" w:rsidRDefault="00D93977" w:rsidP="005B4096">
            <w:pPr>
              <w:spacing w:line="360" w:lineRule="auto"/>
              <w:contextualSpacing/>
              <w:rPr>
                <w:sz w:val="22"/>
                <w:szCs w:val="22"/>
              </w:rPr>
            </w:pPr>
          </w:p>
        </w:tc>
        <w:tc>
          <w:tcPr>
            <w:tcW w:w="3979" w:type="dxa"/>
            <w:gridSpan w:val="2"/>
            <w:shd w:val="clear" w:color="auto" w:fill="D9D9D9" w:themeFill="background1" w:themeFillShade="D9"/>
            <w:vAlign w:val="center"/>
          </w:tcPr>
          <w:p w14:paraId="1A22843A" w14:textId="77777777" w:rsidR="00D93977" w:rsidRPr="0065497A" w:rsidRDefault="00D93977" w:rsidP="005B4096">
            <w:pPr>
              <w:spacing w:line="360" w:lineRule="auto"/>
              <w:contextualSpacing/>
              <w:rPr>
                <w:sz w:val="22"/>
                <w:szCs w:val="22"/>
              </w:rPr>
            </w:pPr>
            <w:r w:rsidRPr="0065497A">
              <w:rPr>
                <w:sz w:val="22"/>
                <w:szCs w:val="22"/>
              </w:rPr>
              <w:t>Number of Female</w:t>
            </w:r>
            <w:r w:rsidR="00C33A7D">
              <w:rPr>
                <w:sz w:val="22"/>
                <w:szCs w:val="22"/>
              </w:rPr>
              <w:t xml:space="preserve"> B.Sc.</w:t>
            </w:r>
            <w:r w:rsidRPr="0065497A">
              <w:rPr>
                <w:sz w:val="22"/>
                <w:szCs w:val="22"/>
              </w:rPr>
              <w:t xml:space="preserve"> Students</w:t>
            </w:r>
          </w:p>
        </w:tc>
        <w:tc>
          <w:tcPr>
            <w:tcW w:w="895" w:type="dxa"/>
            <w:vAlign w:val="center"/>
          </w:tcPr>
          <w:p w14:paraId="393775EB" w14:textId="77777777" w:rsidR="00D93977" w:rsidRPr="0065497A" w:rsidRDefault="00D93977" w:rsidP="005B4096">
            <w:pPr>
              <w:spacing w:line="360" w:lineRule="auto"/>
              <w:contextualSpacing/>
              <w:rPr>
                <w:sz w:val="22"/>
                <w:szCs w:val="22"/>
              </w:rPr>
            </w:pPr>
          </w:p>
        </w:tc>
        <w:tc>
          <w:tcPr>
            <w:tcW w:w="355" w:type="dxa"/>
            <w:vMerge/>
            <w:vAlign w:val="center"/>
          </w:tcPr>
          <w:p w14:paraId="1FB391D6" w14:textId="77777777" w:rsidR="00D93977" w:rsidRPr="0065497A" w:rsidRDefault="00D93977" w:rsidP="005B4096">
            <w:pPr>
              <w:spacing w:line="360" w:lineRule="auto"/>
              <w:contextualSpacing/>
              <w:rPr>
                <w:sz w:val="22"/>
                <w:szCs w:val="22"/>
              </w:rPr>
            </w:pPr>
          </w:p>
        </w:tc>
      </w:tr>
      <w:tr w:rsidR="00D93977" w:rsidRPr="0065497A" w14:paraId="42AEAA77" w14:textId="77777777" w:rsidTr="001E4C96">
        <w:trPr>
          <w:trHeight w:hRule="exact" w:val="432"/>
        </w:trPr>
        <w:tc>
          <w:tcPr>
            <w:tcW w:w="340" w:type="dxa"/>
            <w:vMerge/>
            <w:shd w:val="clear" w:color="auto" w:fill="D9D9D9" w:themeFill="background1" w:themeFillShade="D9"/>
            <w:vAlign w:val="center"/>
          </w:tcPr>
          <w:p w14:paraId="49AE25D2" w14:textId="77777777" w:rsidR="00D93977" w:rsidRPr="0065497A" w:rsidRDefault="00D93977" w:rsidP="005B4096">
            <w:pPr>
              <w:spacing w:line="360" w:lineRule="auto"/>
              <w:contextualSpacing/>
              <w:rPr>
                <w:sz w:val="22"/>
                <w:szCs w:val="22"/>
              </w:rPr>
            </w:pPr>
          </w:p>
        </w:tc>
        <w:tc>
          <w:tcPr>
            <w:tcW w:w="10095" w:type="dxa"/>
            <w:gridSpan w:val="10"/>
            <w:shd w:val="clear" w:color="auto" w:fill="D9D9D9" w:themeFill="background1" w:themeFillShade="D9"/>
            <w:vAlign w:val="center"/>
          </w:tcPr>
          <w:p w14:paraId="38EDB5A4" w14:textId="77777777" w:rsidR="00D93977" w:rsidRPr="0065497A" w:rsidRDefault="00D93977" w:rsidP="005B4096">
            <w:pPr>
              <w:spacing w:line="360" w:lineRule="auto"/>
              <w:contextualSpacing/>
              <w:rPr>
                <w:sz w:val="22"/>
                <w:szCs w:val="22"/>
              </w:rPr>
            </w:pPr>
          </w:p>
        </w:tc>
        <w:tc>
          <w:tcPr>
            <w:tcW w:w="355" w:type="dxa"/>
            <w:vMerge/>
            <w:shd w:val="clear" w:color="auto" w:fill="D9D9D9" w:themeFill="background1" w:themeFillShade="D9"/>
            <w:vAlign w:val="center"/>
          </w:tcPr>
          <w:p w14:paraId="125E31F1" w14:textId="77777777" w:rsidR="00D93977" w:rsidRPr="0065497A" w:rsidRDefault="00D93977" w:rsidP="005B4096">
            <w:pPr>
              <w:spacing w:line="360" w:lineRule="auto"/>
              <w:contextualSpacing/>
              <w:rPr>
                <w:sz w:val="22"/>
                <w:szCs w:val="22"/>
              </w:rPr>
            </w:pPr>
          </w:p>
        </w:tc>
      </w:tr>
      <w:tr w:rsidR="00D93977" w:rsidRPr="0065497A" w14:paraId="03B16E4B" w14:textId="77777777" w:rsidTr="001E4C96">
        <w:trPr>
          <w:trHeight w:hRule="exact" w:val="432"/>
        </w:trPr>
        <w:tc>
          <w:tcPr>
            <w:tcW w:w="340" w:type="dxa"/>
            <w:vMerge/>
            <w:shd w:val="clear" w:color="auto" w:fill="D9D9D9" w:themeFill="background1" w:themeFillShade="D9"/>
            <w:vAlign w:val="center"/>
          </w:tcPr>
          <w:p w14:paraId="41CE6EBF" w14:textId="77777777" w:rsidR="00D93977" w:rsidRPr="0065497A" w:rsidRDefault="00D93977" w:rsidP="005B4096">
            <w:pPr>
              <w:spacing w:line="360" w:lineRule="auto"/>
              <w:contextualSpacing/>
              <w:rPr>
                <w:sz w:val="22"/>
                <w:szCs w:val="22"/>
              </w:rPr>
            </w:pPr>
          </w:p>
        </w:tc>
        <w:tc>
          <w:tcPr>
            <w:tcW w:w="3260" w:type="dxa"/>
            <w:gridSpan w:val="5"/>
            <w:shd w:val="clear" w:color="auto" w:fill="D9D9D9" w:themeFill="background1" w:themeFillShade="D9"/>
            <w:vAlign w:val="center"/>
          </w:tcPr>
          <w:p w14:paraId="277B7539" w14:textId="77777777" w:rsidR="00D93977" w:rsidRPr="0065497A" w:rsidRDefault="00D93977" w:rsidP="005B4096">
            <w:pPr>
              <w:spacing w:line="360" w:lineRule="auto"/>
              <w:contextualSpacing/>
              <w:rPr>
                <w:sz w:val="22"/>
                <w:szCs w:val="22"/>
              </w:rPr>
            </w:pPr>
            <w:r w:rsidRPr="0065497A">
              <w:rPr>
                <w:sz w:val="22"/>
                <w:szCs w:val="22"/>
              </w:rPr>
              <w:t>Number of Levels with BP</w:t>
            </w:r>
          </w:p>
        </w:tc>
        <w:tc>
          <w:tcPr>
            <w:tcW w:w="1961" w:type="dxa"/>
            <w:gridSpan w:val="2"/>
            <w:vAlign w:val="center"/>
          </w:tcPr>
          <w:p w14:paraId="464CCB65" w14:textId="77777777" w:rsidR="00D93977" w:rsidRPr="0065497A" w:rsidRDefault="00D93977" w:rsidP="005B4096">
            <w:pPr>
              <w:spacing w:line="360" w:lineRule="auto"/>
              <w:contextualSpacing/>
              <w:rPr>
                <w:sz w:val="22"/>
                <w:szCs w:val="22"/>
              </w:rPr>
            </w:pPr>
          </w:p>
        </w:tc>
        <w:tc>
          <w:tcPr>
            <w:tcW w:w="3979" w:type="dxa"/>
            <w:gridSpan w:val="2"/>
            <w:shd w:val="clear" w:color="auto" w:fill="D9D9D9" w:themeFill="background1" w:themeFillShade="D9"/>
            <w:vAlign w:val="center"/>
          </w:tcPr>
          <w:p w14:paraId="0B23CAAB" w14:textId="77777777" w:rsidR="00D93977" w:rsidRPr="0065497A" w:rsidRDefault="00D93977" w:rsidP="005B4096">
            <w:pPr>
              <w:spacing w:line="360" w:lineRule="auto"/>
              <w:contextualSpacing/>
              <w:rPr>
                <w:sz w:val="22"/>
                <w:szCs w:val="22"/>
              </w:rPr>
            </w:pPr>
            <w:r w:rsidRPr="0065497A">
              <w:rPr>
                <w:sz w:val="22"/>
                <w:szCs w:val="22"/>
              </w:rPr>
              <w:t>Number of Total Modules with BP</w:t>
            </w:r>
          </w:p>
        </w:tc>
        <w:tc>
          <w:tcPr>
            <w:tcW w:w="895" w:type="dxa"/>
            <w:vAlign w:val="center"/>
          </w:tcPr>
          <w:p w14:paraId="7722C7F4" w14:textId="77777777" w:rsidR="00D93977" w:rsidRPr="0065497A" w:rsidRDefault="00D93977" w:rsidP="005B4096">
            <w:pPr>
              <w:spacing w:line="360" w:lineRule="auto"/>
              <w:contextualSpacing/>
              <w:rPr>
                <w:sz w:val="22"/>
                <w:szCs w:val="22"/>
              </w:rPr>
            </w:pPr>
          </w:p>
        </w:tc>
        <w:tc>
          <w:tcPr>
            <w:tcW w:w="355" w:type="dxa"/>
            <w:vMerge/>
            <w:vAlign w:val="center"/>
          </w:tcPr>
          <w:p w14:paraId="0C5DC093" w14:textId="77777777" w:rsidR="00D93977" w:rsidRPr="0065497A" w:rsidRDefault="00D93977" w:rsidP="005B4096">
            <w:pPr>
              <w:spacing w:line="360" w:lineRule="auto"/>
              <w:contextualSpacing/>
              <w:rPr>
                <w:sz w:val="22"/>
                <w:szCs w:val="22"/>
              </w:rPr>
            </w:pPr>
          </w:p>
        </w:tc>
      </w:tr>
      <w:tr w:rsidR="003F1F90" w:rsidRPr="0065497A" w14:paraId="17BCD167" w14:textId="77777777" w:rsidTr="001E4C96">
        <w:trPr>
          <w:trHeight w:hRule="exact" w:val="432"/>
        </w:trPr>
        <w:tc>
          <w:tcPr>
            <w:tcW w:w="340" w:type="dxa"/>
            <w:vMerge/>
            <w:shd w:val="clear" w:color="auto" w:fill="D9D9D9" w:themeFill="background1" w:themeFillShade="D9"/>
            <w:vAlign w:val="center"/>
          </w:tcPr>
          <w:p w14:paraId="48E0F123" w14:textId="77777777" w:rsidR="003F1F90" w:rsidRPr="0065497A" w:rsidRDefault="003F1F90" w:rsidP="005B4096">
            <w:pPr>
              <w:spacing w:line="360" w:lineRule="auto"/>
              <w:contextualSpacing/>
              <w:rPr>
                <w:sz w:val="22"/>
                <w:szCs w:val="22"/>
              </w:rPr>
            </w:pPr>
          </w:p>
        </w:tc>
        <w:tc>
          <w:tcPr>
            <w:tcW w:w="10095" w:type="dxa"/>
            <w:gridSpan w:val="10"/>
            <w:shd w:val="clear" w:color="auto" w:fill="D9D9D9" w:themeFill="background1" w:themeFillShade="D9"/>
            <w:vAlign w:val="center"/>
          </w:tcPr>
          <w:p w14:paraId="788FA6E6" w14:textId="77777777" w:rsidR="003F1F90" w:rsidRPr="0065497A" w:rsidRDefault="003F1F90" w:rsidP="005B4096">
            <w:pPr>
              <w:spacing w:line="360" w:lineRule="auto"/>
              <w:contextualSpacing/>
              <w:rPr>
                <w:sz w:val="22"/>
                <w:szCs w:val="22"/>
              </w:rPr>
            </w:pPr>
          </w:p>
        </w:tc>
        <w:tc>
          <w:tcPr>
            <w:tcW w:w="355" w:type="dxa"/>
            <w:vMerge/>
            <w:vAlign w:val="center"/>
          </w:tcPr>
          <w:p w14:paraId="3A02C7EE" w14:textId="77777777" w:rsidR="003F1F90" w:rsidRPr="0065497A" w:rsidRDefault="003F1F90" w:rsidP="005B4096">
            <w:pPr>
              <w:spacing w:line="360" w:lineRule="auto"/>
              <w:contextualSpacing/>
              <w:rPr>
                <w:sz w:val="22"/>
                <w:szCs w:val="22"/>
              </w:rPr>
            </w:pPr>
          </w:p>
        </w:tc>
      </w:tr>
      <w:tr w:rsidR="00D93977" w:rsidRPr="0065497A" w14:paraId="5DE9BCAB" w14:textId="77777777" w:rsidTr="001E4C96">
        <w:trPr>
          <w:trHeight w:hRule="exact" w:val="432"/>
        </w:trPr>
        <w:tc>
          <w:tcPr>
            <w:tcW w:w="340" w:type="dxa"/>
            <w:vMerge/>
            <w:shd w:val="clear" w:color="auto" w:fill="D9D9D9" w:themeFill="background1" w:themeFillShade="D9"/>
            <w:vAlign w:val="center"/>
          </w:tcPr>
          <w:p w14:paraId="41BA0B06" w14:textId="77777777" w:rsidR="00D93977" w:rsidRPr="0065497A" w:rsidRDefault="00D93977" w:rsidP="005B4096">
            <w:pPr>
              <w:spacing w:line="360" w:lineRule="auto"/>
              <w:contextualSpacing/>
              <w:rPr>
                <w:sz w:val="22"/>
                <w:szCs w:val="22"/>
              </w:rPr>
            </w:pPr>
          </w:p>
        </w:tc>
        <w:tc>
          <w:tcPr>
            <w:tcW w:w="3260" w:type="dxa"/>
            <w:gridSpan w:val="5"/>
            <w:shd w:val="clear" w:color="auto" w:fill="D9D9D9" w:themeFill="background1" w:themeFillShade="D9"/>
            <w:vAlign w:val="center"/>
          </w:tcPr>
          <w:p w14:paraId="1945BE46" w14:textId="77777777" w:rsidR="00D93977" w:rsidRPr="0065497A" w:rsidRDefault="00D93977" w:rsidP="005B4096">
            <w:pPr>
              <w:spacing w:line="360" w:lineRule="auto"/>
              <w:contextualSpacing/>
              <w:rPr>
                <w:sz w:val="22"/>
                <w:szCs w:val="22"/>
              </w:rPr>
            </w:pPr>
            <w:r w:rsidRPr="0065497A">
              <w:rPr>
                <w:sz w:val="22"/>
                <w:szCs w:val="22"/>
              </w:rPr>
              <w:t>Name of LMS Platform</w:t>
            </w:r>
          </w:p>
        </w:tc>
        <w:tc>
          <w:tcPr>
            <w:tcW w:w="6835" w:type="dxa"/>
            <w:gridSpan w:val="5"/>
            <w:vAlign w:val="center"/>
          </w:tcPr>
          <w:p w14:paraId="67CB56DC" w14:textId="77777777" w:rsidR="00D93977" w:rsidRDefault="00D93977" w:rsidP="005B4096">
            <w:pPr>
              <w:spacing w:line="360" w:lineRule="auto"/>
              <w:contextualSpacing/>
              <w:rPr>
                <w:sz w:val="22"/>
                <w:szCs w:val="22"/>
              </w:rPr>
            </w:pPr>
          </w:p>
          <w:p w14:paraId="23A135C9" w14:textId="77777777" w:rsidR="00D93977" w:rsidRPr="0065497A" w:rsidRDefault="00D93977" w:rsidP="00F55BCA">
            <w:pPr>
              <w:rPr>
                <w:sz w:val="22"/>
                <w:szCs w:val="22"/>
              </w:rPr>
            </w:pPr>
          </w:p>
        </w:tc>
        <w:tc>
          <w:tcPr>
            <w:tcW w:w="355" w:type="dxa"/>
            <w:vMerge/>
            <w:vAlign w:val="center"/>
          </w:tcPr>
          <w:p w14:paraId="7A9915E4" w14:textId="77777777" w:rsidR="00D93977" w:rsidRPr="0065497A" w:rsidRDefault="00D93977" w:rsidP="005B4096">
            <w:pPr>
              <w:spacing w:line="360" w:lineRule="auto"/>
              <w:contextualSpacing/>
              <w:rPr>
                <w:sz w:val="22"/>
                <w:szCs w:val="22"/>
              </w:rPr>
            </w:pPr>
          </w:p>
        </w:tc>
      </w:tr>
      <w:tr w:rsidR="003F1F90" w:rsidRPr="0065497A" w14:paraId="41A29B50" w14:textId="77777777" w:rsidTr="001E4C96">
        <w:trPr>
          <w:trHeight w:hRule="exact" w:val="432"/>
        </w:trPr>
        <w:tc>
          <w:tcPr>
            <w:tcW w:w="10790" w:type="dxa"/>
            <w:gridSpan w:val="12"/>
            <w:shd w:val="clear" w:color="auto" w:fill="D9D9D9" w:themeFill="background1" w:themeFillShade="D9"/>
            <w:vAlign w:val="center"/>
          </w:tcPr>
          <w:p w14:paraId="6AF7DB3D" w14:textId="77777777" w:rsidR="003F1F90" w:rsidRPr="0065497A" w:rsidRDefault="003F1F90" w:rsidP="005B4096">
            <w:pPr>
              <w:spacing w:line="360" w:lineRule="auto"/>
              <w:contextualSpacing/>
              <w:rPr>
                <w:sz w:val="22"/>
                <w:szCs w:val="22"/>
              </w:rPr>
            </w:pPr>
          </w:p>
        </w:tc>
      </w:tr>
    </w:tbl>
    <w:tbl>
      <w:tblPr>
        <w:tblStyle w:val="af3"/>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
        <w:gridCol w:w="6662"/>
        <w:gridCol w:w="3545"/>
        <w:gridCol w:w="280"/>
      </w:tblGrid>
      <w:tr w:rsidR="00DC0CA1" w:rsidRPr="0094460E" w14:paraId="4A180C7E" w14:textId="77777777" w:rsidTr="00114D8E">
        <w:trPr>
          <w:trHeight w:val="381"/>
          <w:jc w:val="right"/>
        </w:trPr>
        <w:tc>
          <w:tcPr>
            <w:tcW w:w="303" w:type="dxa"/>
            <w:vMerge w:val="restart"/>
            <w:shd w:val="clear" w:color="auto" w:fill="D9D9D9" w:themeFill="background1" w:themeFillShade="D9"/>
          </w:tcPr>
          <w:p w14:paraId="20784C39" w14:textId="77777777" w:rsidR="00DC0CA1" w:rsidRPr="0094460E" w:rsidRDefault="00DC0CA1" w:rsidP="00114D8E">
            <w:pPr>
              <w:spacing w:before="80" w:line="360" w:lineRule="auto"/>
              <w:jc w:val="both"/>
              <w:rPr>
                <w:rFonts w:ascii="Calibri" w:hAnsi="Calibri" w:cs="Calibri"/>
                <w:sz w:val="16"/>
                <w:szCs w:val="16"/>
                <w:rtl/>
              </w:rPr>
            </w:pPr>
          </w:p>
        </w:tc>
        <w:tc>
          <w:tcPr>
            <w:tcW w:w="10487" w:type="dxa"/>
            <w:gridSpan w:val="3"/>
            <w:shd w:val="clear" w:color="auto" w:fill="D9D9D9" w:themeFill="background1" w:themeFillShade="D9"/>
          </w:tcPr>
          <w:p w14:paraId="7ED4F06A" w14:textId="77777777" w:rsidR="00DC0CA1" w:rsidRPr="0094460E" w:rsidRDefault="00DC0CA1" w:rsidP="00114D8E">
            <w:pPr>
              <w:spacing w:before="80" w:line="360" w:lineRule="auto"/>
              <w:jc w:val="both"/>
              <w:rPr>
                <w:rFonts w:ascii="Calibri" w:hAnsi="Calibri" w:cs="Calibri"/>
                <w:sz w:val="16"/>
                <w:szCs w:val="16"/>
                <w:rtl/>
              </w:rPr>
            </w:pPr>
          </w:p>
        </w:tc>
      </w:tr>
      <w:tr w:rsidR="00DC0CA1" w:rsidRPr="0094460E" w14:paraId="17EF3E44" w14:textId="77777777" w:rsidTr="00114D8E">
        <w:trPr>
          <w:jc w:val="right"/>
        </w:trPr>
        <w:tc>
          <w:tcPr>
            <w:tcW w:w="303" w:type="dxa"/>
            <w:vMerge/>
            <w:shd w:val="clear" w:color="auto" w:fill="D9D9D9" w:themeFill="background1" w:themeFillShade="D9"/>
          </w:tcPr>
          <w:p w14:paraId="17A40C87" w14:textId="77777777" w:rsidR="00DC0CA1" w:rsidRPr="0094460E" w:rsidRDefault="00DC0CA1" w:rsidP="00114D8E">
            <w:pPr>
              <w:spacing w:before="80" w:line="360" w:lineRule="auto"/>
              <w:jc w:val="both"/>
              <w:rPr>
                <w:rFonts w:ascii="Calibri" w:hAnsi="Calibri" w:cs="Calibri"/>
                <w:sz w:val="16"/>
                <w:szCs w:val="16"/>
                <w:rtl/>
              </w:rPr>
            </w:pPr>
          </w:p>
        </w:tc>
        <w:tc>
          <w:tcPr>
            <w:tcW w:w="6662" w:type="dxa"/>
          </w:tcPr>
          <w:p w14:paraId="0B8146DA" w14:textId="77777777" w:rsidR="00DC0CA1" w:rsidRPr="0094460E" w:rsidRDefault="00DC0CA1" w:rsidP="00114D8E">
            <w:pPr>
              <w:spacing w:before="80" w:line="360" w:lineRule="auto"/>
              <w:jc w:val="both"/>
              <w:rPr>
                <w:rFonts w:ascii="Calibri" w:hAnsi="Calibri" w:cs="Calibri"/>
                <w:sz w:val="16"/>
                <w:szCs w:val="16"/>
                <w:rtl/>
              </w:rPr>
            </w:pPr>
          </w:p>
        </w:tc>
        <w:tc>
          <w:tcPr>
            <w:tcW w:w="3545" w:type="dxa"/>
            <w:shd w:val="clear" w:color="auto" w:fill="D9D9D9" w:themeFill="background1" w:themeFillShade="D9"/>
          </w:tcPr>
          <w:p w14:paraId="7987C852" w14:textId="1D66F7AD" w:rsidR="00DC0CA1" w:rsidRPr="00E82EDD" w:rsidRDefault="00DC0CA1" w:rsidP="00114D8E">
            <w:pPr>
              <w:spacing w:before="80" w:line="360" w:lineRule="auto"/>
              <w:rPr>
                <w:sz w:val="22"/>
                <w:szCs w:val="22"/>
                <w:rtl/>
              </w:rPr>
            </w:pPr>
            <w:r w:rsidRPr="00E82EDD">
              <w:rPr>
                <w:sz w:val="22"/>
                <w:szCs w:val="22"/>
              </w:rPr>
              <w:t>University website URL</w:t>
            </w:r>
          </w:p>
        </w:tc>
        <w:tc>
          <w:tcPr>
            <w:tcW w:w="280" w:type="dxa"/>
            <w:shd w:val="clear" w:color="auto" w:fill="D9D9D9" w:themeFill="background1" w:themeFillShade="D9"/>
          </w:tcPr>
          <w:p w14:paraId="691CFBA8" w14:textId="77777777" w:rsidR="00DC0CA1" w:rsidRPr="0094460E" w:rsidRDefault="00DC0CA1" w:rsidP="00114D8E">
            <w:pPr>
              <w:spacing w:before="80" w:line="360" w:lineRule="auto"/>
              <w:jc w:val="both"/>
              <w:rPr>
                <w:rFonts w:ascii="Calibri" w:hAnsi="Calibri" w:cs="Calibri"/>
                <w:sz w:val="16"/>
                <w:szCs w:val="16"/>
                <w:rtl/>
              </w:rPr>
            </w:pPr>
          </w:p>
        </w:tc>
      </w:tr>
      <w:tr w:rsidR="00DC0CA1" w:rsidRPr="0094460E" w14:paraId="1AAFDE0E" w14:textId="77777777" w:rsidTr="00114D8E">
        <w:trPr>
          <w:jc w:val="right"/>
        </w:trPr>
        <w:tc>
          <w:tcPr>
            <w:tcW w:w="303" w:type="dxa"/>
            <w:vMerge/>
            <w:shd w:val="clear" w:color="auto" w:fill="D9D9D9" w:themeFill="background1" w:themeFillShade="D9"/>
          </w:tcPr>
          <w:p w14:paraId="50346F33" w14:textId="77777777" w:rsidR="00DC0CA1" w:rsidRPr="0094460E" w:rsidRDefault="00DC0CA1" w:rsidP="00114D8E">
            <w:pPr>
              <w:spacing w:before="80" w:line="360" w:lineRule="auto"/>
              <w:jc w:val="both"/>
              <w:rPr>
                <w:rFonts w:ascii="Calibri" w:hAnsi="Calibri" w:cs="Calibri"/>
                <w:sz w:val="16"/>
                <w:szCs w:val="16"/>
                <w:rtl/>
              </w:rPr>
            </w:pPr>
          </w:p>
        </w:tc>
        <w:tc>
          <w:tcPr>
            <w:tcW w:w="10207" w:type="dxa"/>
            <w:gridSpan w:val="2"/>
            <w:shd w:val="clear" w:color="auto" w:fill="D9D9D9" w:themeFill="background1" w:themeFillShade="D9"/>
          </w:tcPr>
          <w:p w14:paraId="746096EE" w14:textId="77777777" w:rsidR="00DC0CA1" w:rsidRPr="0094460E" w:rsidRDefault="00DC0CA1" w:rsidP="00114D8E">
            <w:pPr>
              <w:spacing w:before="80" w:line="360" w:lineRule="auto"/>
              <w:jc w:val="right"/>
              <w:rPr>
                <w:rFonts w:ascii="Calibri" w:hAnsi="Calibri" w:cs="Calibri"/>
                <w:sz w:val="16"/>
                <w:szCs w:val="16"/>
                <w:rtl/>
              </w:rPr>
            </w:pPr>
          </w:p>
        </w:tc>
        <w:tc>
          <w:tcPr>
            <w:tcW w:w="280" w:type="dxa"/>
            <w:shd w:val="clear" w:color="auto" w:fill="D9D9D9" w:themeFill="background1" w:themeFillShade="D9"/>
          </w:tcPr>
          <w:p w14:paraId="630A3C15" w14:textId="75355ECA" w:rsidR="00DC0CA1" w:rsidRPr="0094460E" w:rsidRDefault="00DC0CA1" w:rsidP="00114D8E">
            <w:pPr>
              <w:spacing w:before="80" w:line="360" w:lineRule="auto"/>
              <w:jc w:val="right"/>
              <w:rPr>
                <w:rFonts w:ascii="Calibri" w:hAnsi="Calibri" w:cs="Calibri"/>
                <w:sz w:val="16"/>
                <w:szCs w:val="16"/>
                <w:rtl/>
              </w:rPr>
            </w:pPr>
          </w:p>
        </w:tc>
      </w:tr>
      <w:tr w:rsidR="00DC0CA1" w:rsidRPr="0094460E" w14:paraId="122843E6" w14:textId="77777777" w:rsidTr="00114D8E">
        <w:trPr>
          <w:jc w:val="right"/>
        </w:trPr>
        <w:tc>
          <w:tcPr>
            <w:tcW w:w="303" w:type="dxa"/>
            <w:vMerge/>
            <w:shd w:val="clear" w:color="auto" w:fill="D9D9D9" w:themeFill="background1" w:themeFillShade="D9"/>
          </w:tcPr>
          <w:p w14:paraId="67E66C31" w14:textId="77777777" w:rsidR="00DC0CA1" w:rsidRPr="0094460E" w:rsidRDefault="00DC0CA1" w:rsidP="00114D8E">
            <w:pPr>
              <w:spacing w:before="80" w:line="360" w:lineRule="auto"/>
              <w:jc w:val="both"/>
              <w:rPr>
                <w:rFonts w:ascii="Calibri" w:hAnsi="Calibri" w:cs="Calibri"/>
                <w:sz w:val="16"/>
                <w:szCs w:val="16"/>
                <w:rtl/>
              </w:rPr>
            </w:pPr>
          </w:p>
        </w:tc>
        <w:tc>
          <w:tcPr>
            <w:tcW w:w="6662" w:type="dxa"/>
          </w:tcPr>
          <w:p w14:paraId="0DD17AFB" w14:textId="77777777" w:rsidR="00DC0CA1" w:rsidRPr="0094460E" w:rsidRDefault="00DC0CA1" w:rsidP="00114D8E">
            <w:pPr>
              <w:spacing w:before="80" w:line="360" w:lineRule="auto"/>
              <w:jc w:val="both"/>
              <w:rPr>
                <w:rFonts w:ascii="Calibri" w:hAnsi="Calibri" w:cs="Calibri"/>
                <w:sz w:val="16"/>
                <w:szCs w:val="16"/>
                <w:rtl/>
              </w:rPr>
            </w:pPr>
          </w:p>
        </w:tc>
        <w:tc>
          <w:tcPr>
            <w:tcW w:w="3545" w:type="dxa"/>
            <w:shd w:val="clear" w:color="auto" w:fill="D9D9D9" w:themeFill="background1" w:themeFillShade="D9"/>
          </w:tcPr>
          <w:p w14:paraId="3867A73B" w14:textId="2DD79180" w:rsidR="00DC0CA1" w:rsidRPr="00E82EDD" w:rsidRDefault="008A2067" w:rsidP="00114D8E">
            <w:pPr>
              <w:spacing w:before="80" w:line="360" w:lineRule="auto"/>
              <w:rPr>
                <w:sz w:val="22"/>
                <w:szCs w:val="22"/>
                <w:rtl/>
              </w:rPr>
            </w:pPr>
            <w:r w:rsidRPr="00E82EDD">
              <w:rPr>
                <w:sz w:val="22"/>
                <w:szCs w:val="22"/>
              </w:rPr>
              <w:t>Quality Assurance URL</w:t>
            </w:r>
          </w:p>
        </w:tc>
        <w:tc>
          <w:tcPr>
            <w:tcW w:w="280" w:type="dxa"/>
            <w:shd w:val="clear" w:color="auto" w:fill="D9D9D9" w:themeFill="background1" w:themeFillShade="D9"/>
          </w:tcPr>
          <w:p w14:paraId="7B87572D" w14:textId="77777777" w:rsidR="00DC0CA1" w:rsidRPr="0094460E" w:rsidRDefault="00DC0CA1" w:rsidP="00114D8E">
            <w:pPr>
              <w:spacing w:before="80" w:line="360" w:lineRule="auto"/>
              <w:jc w:val="both"/>
              <w:rPr>
                <w:rFonts w:ascii="Calibri" w:hAnsi="Calibri" w:cs="Calibri"/>
                <w:sz w:val="16"/>
                <w:szCs w:val="16"/>
                <w:rtl/>
              </w:rPr>
            </w:pPr>
          </w:p>
        </w:tc>
      </w:tr>
      <w:tr w:rsidR="00DC0CA1" w:rsidRPr="0094460E" w14:paraId="4B236F30" w14:textId="77777777" w:rsidTr="00114D8E">
        <w:trPr>
          <w:jc w:val="right"/>
        </w:trPr>
        <w:tc>
          <w:tcPr>
            <w:tcW w:w="303" w:type="dxa"/>
            <w:vMerge/>
            <w:shd w:val="clear" w:color="auto" w:fill="D9D9D9" w:themeFill="background1" w:themeFillShade="D9"/>
          </w:tcPr>
          <w:p w14:paraId="2DC18D6C" w14:textId="77777777" w:rsidR="00DC0CA1" w:rsidRPr="0094460E" w:rsidRDefault="00DC0CA1" w:rsidP="00114D8E">
            <w:pPr>
              <w:spacing w:before="80" w:line="360" w:lineRule="auto"/>
              <w:jc w:val="both"/>
              <w:rPr>
                <w:rFonts w:ascii="Calibri" w:hAnsi="Calibri" w:cs="Calibri"/>
                <w:sz w:val="16"/>
                <w:szCs w:val="16"/>
                <w:rtl/>
              </w:rPr>
            </w:pPr>
          </w:p>
        </w:tc>
        <w:tc>
          <w:tcPr>
            <w:tcW w:w="10207" w:type="dxa"/>
            <w:gridSpan w:val="2"/>
            <w:shd w:val="clear" w:color="auto" w:fill="D9D9D9" w:themeFill="background1" w:themeFillShade="D9"/>
          </w:tcPr>
          <w:p w14:paraId="458A6C89" w14:textId="77777777" w:rsidR="00DC0CA1" w:rsidRPr="00E82EDD" w:rsidRDefault="00DC0CA1" w:rsidP="00114D8E">
            <w:pPr>
              <w:spacing w:before="80" w:line="360" w:lineRule="auto"/>
              <w:rPr>
                <w:sz w:val="16"/>
                <w:szCs w:val="16"/>
                <w:rtl/>
              </w:rPr>
            </w:pPr>
          </w:p>
        </w:tc>
        <w:tc>
          <w:tcPr>
            <w:tcW w:w="280" w:type="dxa"/>
            <w:shd w:val="clear" w:color="auto" w:fill="D9D9D9" w:themeFill="background1" w:themeFillShade="D9"/>
          </w:tcPr>
          <w:p w14:paraId="6A72A4A6" w14:textId="77777777" w:rsidR="00DC0CA1" w:rsidRPr="0094460E" w:rsidRDefault="00DC0CA1" w:rsidP="00114D8E">
            <w:pPr>
              <w:spacing w:before="80" w:line="360" w:lineRule="auto"/>
              <w:jc w:val="both"/>
              <w:rPr>
                <w:rFonts w:ascii="Calibri" w:hAnsi="Calibri" w:cs="Calibri"/>
                <w:sz w:val="16"/>
                <w:szCs w:val="16"/>
                <w:rtl/>
              </w:rPr>
            </w:pPr>
          </w:p>
        </w:tc>
      </w:tr>
      <w:tr w:rsidR="00DC0CA1" w:rsidRPr="0094460E" w14:paraId="14BDBB00" w14:textId="77777777" w:rsidTr="00114D8E">
        <w:trPr>
          <w:jc w:val="right"/>
        </w:trPr>
        <w:tc>
          <w:tcPr>
            <w:tcW w:w="303" w:type="dxa"/>
            <w:vMerge/>
            <w:shd w:val="clear" w:color="auto" w:fill="D9D9D9" w:themeFill="background1" w:themeFillShade="D9"/>
          </w:tcPr>
          <w:p w14:paraId="296D5A15" w14:textId="77777777" w:rsidR="00DC0CA1" w:rsidRPr="0094460E" w:rsidRDefault="00DC0CA1" w:rsidP="00114D8E">
            <w:pPr>
              <w:spacing w:before="80" w:line="360" w:lineRule="auto"/>
              <w:jc w:val="both"/>
              <w:rPr>
                <w:rFonts w:ascii="Calibri" w:hAnsi="Calibri" w:cs="Calibri"/>
                <w:sz w:val="16"/>
                <w:szCs w:val="16"/>
                <w:rtl/>
              </w:rPr>
            </w:pPr>
          </w:p>
        </w:tc>
        <w:tc>
          <w:tcPr>
            <w:tcW w:w="6662" w:type="dxa"/>
          </w:tcPr>
          <w:p w14:paraId="6325A2B5" w14:textId="77777777" w:rsidR="00DC0CA1" w:rsidRPr="0094460E" w:rsidRDefault="00DC0CA1" w:rsidP="00114D8E">
            <w:pPr>
              <w:spacing w:before="80" w:line="360" w:lineRule="auto"/>
              <w:jc w:val="both"/>
              <w:rPr>
                <w:rFonts w:ascii="Calibri" w:hAnsi="Calibri" w:cs="Calibri"/>
                <w:sz w:val="16"/>
                <w:szCs w:val="16"/>
                <w:rtl/>
              </w:rPr>
            </w:pPr>
          </w:p>
        </w:tc>
        <w:tc>
          <w:tcPr>
            <w:tcW w:w="3545" w:type="dxa"/>
            <w:shd w:val="clear" w:color="auto" w:fill="D9D9D9" w:themeFill="background1" w:themeFillShade="D9"/>
          </w:tcPr>
          <w:p w14:paraId="35DFD3BE" w14:textId="5687ABD3" w:rsidR="00DC0CA1" w:rsidRPr="00E82EDD" w:rsidRDefault="008A2067" w:rsidP="00114D8E">
            <w:pPr>
              <w:spacing w:before="80" w:line="360" w:lineRule="auto"/>
              <w:rPr>
                <w:sz w:val="22"/>
                <w:szCs w:val="22"/>
                <w:rtl/>
              </w:rPr>
            </w:pPr>
            <w:r w:rsidRPr="00E82EDD">
              <w:rPr>
                <w:sz w:val="22"/>
                <w:szCs w:val="22"/>
              </w:rPr>
              <w:t>5-year Strategic planning URL</w:t>
            </w:r>
          </w:p>
        </w:tc>
        <w:tc>
          <w:tcPr>
            <w:tcW w:w="280" w:type="dxa"/>
            <w:shd w:val="clear" w:color="auto" w:fill="D9D9D9" w:themeFill="background1" w:themeFillShade="D9"/>
          </w:tcPr>
          <w:p w14:paraId="66CAFFA1" w14:textId="77777777" w:rsidR="00DC0CA1" w:rsidRPr="0094460E" w:rsidRDefault="00DC0CA1" w:rsidP="00114D8E">
            <w:pPr>
              <w:spacing w:before="80" w:line="360" w:lineRule="auto"/>
              <w:jc w:val="both"/>
              <w:rPr>
                <w:rFonts w:ascii="Calibri" w:hAnsi="Calibri" w:cs="Calibri"/>
                <w:sz w:val="16"/>
                <w:szCs w:val="16"/>
                <w:rtl/>
              </w:rPr>
            </w:pPr>
          </w:p>
        </w:tc>
      </w:tr>
      <w:tr w:rsidR="00DC0CA1" w:rsidRPr="0094460E" w14:paraId="11B7CAB9" w14:textId="77777777" w:rsidTr="00114D8E">
        <w:trPr>
          <w:jc w:val="right"/>
        </w:trPr>
        <w:tc>
          <w:tcPr>
            <w:tcW w:w="303" w:type="dxa"/>
            <w:vMerge/>
            <w:shd w:val="clear" w:color="auto" w:fill="D9D9D9" w:themeFill="background1" w:themeFillShade="D9"/>
          </w:tcPr>
          <w:p w14:paraId="4DBBBDF9" w14:textId="77777777" w:rsidR="00DC0CA1" w:rsidRPr="0094460E" w:rsidRDefault="00DC0CA1" w:rsidP="00114D8E">
            <w:pPr>
              <w:spacing w:before="80" w:line="360" w:lineRule="auto"/>
              <w:jc w:val="both"/>
              <w:rPr>
                <w:rFonts w:ascii="Calibri" w:hAnsi="Calibri" w:cs="Calibri"/>
                <w:sz w:val="16"/>
                <w:szCs w:val="16"/>
                <w:rtl/>
              </w:rPr>
            </w:pPr>
          </w:p>
        </w:tc>
        <w:tc>
          <w:tcPr>
            <w:tcW w:w="10487" w:type="dxa"/>
            <w:gridSpan w:val="3"/>
            <w:shd w:val="clear" w:color="auto" w:fill="D9D9D9" w:themeFill="background1" w:themeFillShade="D9"/>
          </w:tcPr>
          <w:p w14:paraId="4EBBB266" w14:textId="77777777" w:rsidR="00DC0CA1" w:rsidRPr="0094460E" w:rsidRDefault="00DC0CA1" w:rsidP="00114D8E">
            <w:pPr>
              <w:spacing w:before="80" w:line="360" w:lineRule="auto"/>
              <w:jc w:val="both"/>
              <w:rPr>
                <w:rFonts w:ascii="Calibri" w:hAnsi="Calibri" w:cs="Calibri"/>
                <w:sz w:val="16"/>
                <w:szCs w:val="16"/>
                <w:rtl/>
              </w:rPr>
            </w:pPr>
          </w:p>
        </w:tc>
      </w:tr>
    </w:tbl>
    <w:p w14:paraId="75D018D0" w14:textId="77777777" w:rsidR="00CA4D99" w:rsidRDefault="00CA4D99" w:rsidP="00CA4D99">
      <w:pPr>
        <w:bidi/>
        <w:spacing w:before="80" w:line="360" w:lineRule="auto"/>
        <w:jc w:val="both"/>
        <w:rPr>
          <w:rFonts w:ascii="Calibri" w:hAnsi="Calibri" w:cs="Calibri"/>
          <w:sz w:val="16"/>
          <w:szCs w:val="16"/>
        </w:rPr>
      </w:pPr>
    </w:p>
    <w:p w14:paraId="78DE34A8" w14:textId="77777777" w:rsidR="00E93CDF" w:rsidRDefault="00E93CDF" w:rsidP="00E93CDF">
      <w:pPr>
        <w:bidi/>
        <w:spacing w:before="80" w:line="360" w:lineRule="auto"/>
        <w:jc w:val="both"/>
        <w:rPr>
          <w:rFonts w:ascii="Calibri" w:hAnsi="Calibri" w:cs="Calibri"/>
          <w:sz w:val="16"/>
          <w:szCs w:val="16"/>
        </w:rPr>
      </w:pPr>
    </w:p>
    <w:p w14:paraId="5FC81033" w14:textId="77777777" w:rsidR="00E93CDF" w:rsidRDefault="00E93CDF" w:rsidP="00E93CDF">
      <w:pPr>
        <w:bidi/>
        <w:spacing w:before="80" w:line="360" w:lineRule="auto"/>
        <w:jc w:val="both"/>
        <w:rPr>
          <w:rFonts w:ascii="Calibri" w:hAnsi="Calibri" w:cs="Calibri"/>
          <w:sz w:val="16"/>
          <w:szCs w:val="16"/>
        </w:rPr>
      </w:pPr>
    </w:p>
    <w:tbl>
      <w:tblPr>
        <w:tblStyle w:val="af3"/>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67"/>
        <w:gridCol w:w="774"/>
        <w:gridCol w:w="8378"/>
        <w:gridCol w:w="655"/>
      </w:tblGrid>
      <w:tr w:rsidR="007F1E46" w14:paraId="08D802D0" w14:textId="77777777" w:rsidTr="00F403B3">
        <w:trPr>
          <w:trHeight w:val="109"/>
        </w:trPr>
        <w:tc>
          <w:tcPr>
            <w:tcW w:w="10140" w:type="dxa"/>
            <w:gridSpan w:val="4"/>
          </w:tcPr>
          <w:p w14:paraId="1DD9E639" w14:textId="17234C4B" w:rsidR="007F1E46" w:rsidRPr="008A2067" w:rsidRDefault="007F1E46" w:rsidP="008A2067">
            <w:pPr>
              <w:tabs>
                <w:tab w:val="left" w:pos="8436"/>
              </w:tabs>
              <w:spacing w:after="120"/>
              <w:rPr>
                <w:rFonts w:ascii="Calibri" w:hAnsi="Calibri" w:cs="Calibri"/>
                <w:b/>
                <w:bCs/>
                <w:sz w:val="22"/>
                <w:szCs w:val="22"/>
              </w:rPr>
            </w:pPr>
            <w:r w:rsidRPr="008A2067">
              <w:rPr>
                <w:rFonts w:ascii="Calibri" w:hAnsi="Calibri" w:cs="Calibri"/>
                <w:b/>
                <w:bCs/>
                <w:sz w:val="22"/>
                <w:szCs w:val="22"/>
              </w:rPr>
              <w:t>List of Content</w:t>
            </w:r>
          </w:p>
        </w:tc>
        <w:tc>
          <w:tcPr>
            <w:tcW w:w="655" w:type="dxa"/>
          </w:tcPr>
          <w:p w14:paraId="4B61E12A" w14:textId="77777777" w:rsidR="007F1E46" w:rsidRDefault="007F1E46" w:rsidP="008A2067">
            <w:pPr>
              <w:tabs>
                <w:tab w:val="left" w:pos="8436"/>
              </w:tabs>
              <w:spacing w:after="120"/>
              <w:rPr>
                <w:rFonts w:ascii="Calibri" w:hAnsi="Calibri" w:cs="Calibri"/>
                <w:sz w:val="22"/>
                <w:szCs w:val="22"/>
              </w:rPr>
            </w:pPr>
          </w:p>
        </w:tc>
      </w:tr>
      <w:tr w:rsidR="009F6D1C" w14:paraId="0B4439FB" w14:textId="77777777" w:rsidTr="008A2067">
        <w:tc>
          <w:tcPr>
            <w:tcW w:w="10795" w:type="dxa"/>
            <w:gridSpan w:val="5"/>
            <w:shd w:val="clear" w:color="auto" w:fill="D9D9D9" w:themeFill="background1" w:themeFillShade="D9"/>
          </w:tcPr>
          <w:p w14:paraId="06B970C7" w14:textId="6D66A599" w:rsidR="009F6D1C" w:rsidRDefault="009F6D1C" w:rsidP="008A2067">
            <w:pPr>
              <w:tabs>
                <w:tab w:val="left" w:pos="2625"/>
                <w:tab w:val="right" w:pos="10579"/>
              </w:tabs>
              <w:spacing w:after="120"/>
              <w:rPr>
                <w:rFonts w:ascii="Calibri" w:hAnsi="Calibri" w:cs="Calibri"/>
                <w:sz w:val="22"/>
                <w:szCs w:val="22"/>
              </w:rPr>
            </w:pPr>
            <w:r>
              <w:rPr>
                <w:rFonts w:ascii="Calibri" w:hAnsi="Calibri" w:cs="Calibri"/>
                <w:sz w:val="22"/>
                <w:szCs w:val="22"/>
              </w:rPr>
              <w:tab/>
            </w:r>
            <w:r>
              <w:rPr>
                <w:rFonts w:ascii="Calibri" w:hAnsi="Calibri" w:cs="Calibri"/>
                <w:sz w:val="22"/>
                <w:szCs w:val="22"/>
              </w:rPr>
              <w:tab/>
              <w:t>Page</w:t>
            </w:r>
          </w:p>
        </w:tc>
      </w:tr>
      <w:tr w:rsidR="00E93CDF" w14:paraId="67AFB4D5" w14:textId="77777777" w:rsidTr="00F403B3">
        <w:tc>
          <w:tcPr>
            <w:tcW w:w="421" w:type="dxa"/>
          </w:tcPr>
          <w:p w14:paraId="5AF34F65" w14:textId="23782B0C" w:rsidR="00E93CDF" w:rsidRDefault="00E93CDF" w:rsidP="008A2067">
            <w:pPr>
              <w:spacing w:after="120"/>
              <w:rPr>
                <w:rFonts w:ascii="Calibri" w:hAnsi="Calibri" w:cs="Calibri"/>
                <w:sz w:val="22"/>
                <w:szCs w:val="22"/>
              </w:rPr>
            </w:pPr>
            <w:r>
              <w:rPr>
                <w:rFonts w:ascii="Calibri" w:hAnsi="Calibri" w:cs="Calibri"/>
                <w:sz w:val="22"/>
                <w:szCs w:val="22"/>
              </w:rPr>
              <w:t>1</w:t>
            </w:r>
          </w:p>
        </w:tc>
        <w:tc>
          <w:tcPr>
            <w:tcW w:w="9719" w:type="dxa"/>
            <w:gridSpan w:val="3"/>
          </w:tcPr>
          <w:p w14:paraId="25212028" w14:textId="54184280" w:rsidR="00E93CDF" w:rsidRDefault="00E93CDF" w:rsidP="008A2067">
            <w:pPr>
              <w:spacing w:after="120"/>
              <w:rPr>
                <w:rFonts w:ascii="Calibri" w:hAnsi="Calibri" w:cs="Calibri"/>
                <w:sz w:val="22"/>
                <w:szCs w:val="22"/>
              </w:rPr>
            </w:pPr>
            <w:r>
              <w:rPr>
                <w:rFonts w:ascii="Calibri" w:hAnsi="Calibri" w:cs="Calibri"/>
                <w:sz w:val="22"/>
                <w:szCs w:val="22"/>
              </w:rPr>
              <w:t>Preface</w:t>
            </w:r>
          </w:p>
        </w:tc>
        <w:tc>
          <w:tcPr>
            <w:tcW w:w="655" w:type="dxa"/>
          </w:tcPr>
          <w:p w14:paraId="02DB6BC9" w14:textId="36E8BE6A" w:rsidR="00E93CDF" w:rsidRDefault="00E93CDF" w:rsidP="008A2067">
            <w:pPr>
              <w:spacing w:after="120"/>
              <w:rPr>
                <w:rFonts w:ascii="Calibri" w:hAnsi="Calibri" w:cs="Calibri"/>
                <w:sz w:val="22"/>
                <w:szCs w:val="22"/>
              </w:rPr>
            </w:pPr>
            <w:r>
              <w:rPr>
                <w:rFonts w:ascii="Calibri" w:hAnsi="Calibri" w:cs="Calibri"/>
                <w:sz w:val="22"/>
                <w:szCs w:val="22"/>
              </w:rPr>
              <w:t>1</w:t>
            </w:r>
          </w:p>
        </w:tc>
      </w:tr>
      <w:tr w:rsidR="00E93CDF" w14:paraId="60A87192" w14:textId="77777777" w:rsidTr="00F403B3">
        <w:tc>
          <w:tcPr>
            <w:tcW w:w="421" w:type="dxa"/>
          </w:tcPr>
          <w:p w14:paraId="5370FFF7" w14:textId="0851A034" w:rsidR="00E93CDF" w:rsidRDefault="00E93CDF" w:rsidP="008A2067">
            <w:pPr>
              <w:spacing w:after="120"/>
              <w:rPr>
                <w:rFonts w:ascii="Calibri" w:hAnsi="Calibri" w:cs="Calibri"/>
                <w:sz w:val="22"/>
                <w:szCs w:val="22"/>
              </w:rPr>
            </w:pPr>
            <w:r>
              <w:rPr>
                <w:rFonts w:ascii="Calibri" w:hAnsi="Calibri" w:cs="Calibri"/>
                <w:sz w:val="22"/>
                <w:szCs w:val="22"/>
              </w:rPr>
              <w:t>2</w:t>
            </w:r>
          </w:p>
        </w:tc>
        <w:tc>
          <w:tcPr>
            <w:tcW w:w="9719" w:type="dxa"/>
            <w:gridSpan w:val="3"/>
          </w:tcPr>
          <w:p w14:paraId="13EF53E1" w14:textId="4B79F702" w:rsidR="00E93CDF" w:rsidRDefault="00E93CDF" w:rsidP="008A2067">
            <w:pPr>
              <w:spacing w:after="120"/>
              <w:rPr>
                <w:rFonts w:ascii="Calibri" w:hAnsi="Calibri" w:cs="Calibri"/>
                <w:sz w:val="22"/>
                <w:szCs w:val="22"/>
              </w:rPr>
            </w:pPr>
            <w:r>
              <w:rPr>
                <w:rFonts w:ascii="Calibri" w:hAnsi="Calibri" w:cs="Calibri"/>
                <w:sz w:val="22"/>
                <w:szCs w:val="22"/>
              </w:rPr>
              <w:t>Report Summary</w:t>
            </w:r>
          </w:p>
        </w:tc>
        <w:tc>
          <w:tcPr>
            <w:tcW w:w="655" w:type="dxa"/>
          </w:tcPr>
          <w:p w14:paraId="5F71907D" w14:textId="19DDCA5E" w:rsidR="00E93CDF" w:rsidRDefault="00E93CDF" w:rsidP="008A2067">
            <w:pPr>
              <w:spacing w:after="120"/>
              <w:rPr>
                <w:rFonts w:ascii="Calibri" w:hAnsi="Calibri" w:cs="Calibri"/>
                <w:sz w:val="22"/>
                <w:szCs w:val="22"/>
              </w:rPr>
            </w:pPr>
            <w:r>
              <w:rPr>
                <w:rFonts w:ascii="Calibri" w:hAnsi="Calibri" w:cs="Calibri"/>
                <w:sz w:val="22"/>
                <w:szCs w:val="22"/>
              </w:rPr>
              <w:t>2</w:t>
            </w:r>
          </w:p>
        </w:tc>
      </w:tr>
      <w:tr w:rsidR="00E93CDF" w14:paraId="15A23B69" w14:textId="77777777" w:rsidTr="00F403B3">
        <w:tc>
          <w:tcPr>
            <w:tcW w:w="421" w:type="dxa"/>
          </w:tcPr>
          <w:p w14:paraId="3919DA03" w14:textId="77777777" w:rsidR="00E93CDF" w:rsidRDefault="00E93CDF" w:rsidP="008A2067">
            <w:pPr>
              <w:spacing w:after="120"/>
              <w:rPr>
                <w:rFonts w:ascii="Calibri" w:hAnsi="Calibri" w:cs="Calibri"/>
                <w:sz w:val="22"/>
                <w:szCs w:val="22"/>
              </w:rPr>
            </w:pPr>
          </w:p>
        </w:tc>
        <w:tc>
          <w:tcPr>
            <w:tcW w:w="567" w:type="dxa"/>
          </w:tcPr>
          <w:p w14:paraId="2FCD751D" w14:textId="62B3FD87" w:rsidR="00E93CDF" w:rsidRDefault="00E93CDF" w:rsidP="008A2067">
            <w:pPr>
              <w:spacing w:after="120"/>
              <w:rPr>
                <w:rFonts w:ascii="Calibri" w:hAnsi="Calibri" w:cs="Calibri"/>
                <w:sz w:val="22"/>
                <w:szCs w:val="22"/>
              </w:rPr>
            </w:pPr>
            <w:r>
              <w:rPr>
                <w:rFonts w:ascii="Calibri" w:hAnsi="Calibri" w:cs="Calibri"/>
                <w:sz w:val="22"/>
                <w:szCs w:val="22"/>
              </w:rPr>
              <w:t>2.1</w:t>
            </w:r>
          </w:p>
        </w:tc>
        <w:tc>
          <w:tcPr>
            <w:tcW w:w="9152" w:type="dxa"/>
            <w:gridSpan w:val="2"/>
          </w:tcPr>
          <w:p w14:paraId="7812B312" w14:textId="1C4F87D7" w:rsidR="00E93CDF" w:rsidRDefault="00E93CDF" w:rsidP="008A2067">
            <w:pPr>
              <w:spacing w:after="120"/>
              <w:rPr>
                <w:rFonts w:ascii="Calibri" w:hAnsi="Calibri" w:cs="Calibri"/>
                <w:sz w:val="22"/>
                <w:szCs w:val="22"/>
              </w:rPr>
            </w:pPr>
            <w:r w:rsidRPr="00470888">
              <w:rPr>
                <w:rFonts w:ascii="Calibri" w:hAnsi="Calibri" w:cs="Calibri"/>
                <w:sz w:val="22"/>
                <w:szCs w:val="22"/>
              </w:rPr>
              <w:t>ESG-2015 Standards</w:t>
            </w:r>
          </w:p>
        </w:tc>
        <w:tc>
          <w:tcPr>
            <w:tcW w:w="655" w:type="dxa"/>
          </w:tcPr>
          <w:p w14:paraId="006CBC12" w14:textId="6CA9342A" w:rsidR="00E93CDF" w:rsidRDefault="00E93CDF" w:rsidP="008A2067">
            <w:pPr>
              <w:spacing w:after="120"/>
              <w:rPr>
                <w:rFonts w:ascii="Calibri" w:hAnsi="Calibri" w:cs="Calibri"/>
                <w:sz w:val="22"/>
                <w:szCs w:val="22"/>
              </w:rPr>
            </w:pPr>
            <w:r>
              <w:rPr>
                <w:rFonts w:ascii="Calibri" w:hAnsi="Calibri" w:cs="Calibri"/>
                <w:sz w:val="22"/>
                <w:szCs w:val="22"/>
              </w:rPr>
              <w:t>3</w:t>
            </w:r>
          </w:p>
        </w:tc>
      </w:tr>
      <w:tr w:rsidR="007F1E46" w14:paraId="52AF0F2E" w14:textId="77777777" w:rsidTr="00F403B3">
        <w:tc>
          <w:tcPr>
            <w:tcW w:w="421" w:type="dxa"/>
          </w:tcPr>
          <w:p w14:paraId="0BCDE1D8" w14:textId="77777777" w:rsidR="007F1E46" w:rsidRDefault="007F1E46" w:rsidP="008A2067">
            <w:pPr>
              <w:spacing w:after="120"/>
              <w:rPr>
                <w:rFonts w:ascii="Calibri" w:hAnsi="Calibri" w:cs="Calibri"/>
                <w:sz w:val="22"/>
                <w:szCs w:val="22"/>
              </w:rPr>
            </w:pPr>
          </w:p>
        </w:tc>
        <w:tc>
          <w:tcPr>
            <w:tcW w:w="567" w:type="dxa"/>
          </w:tcPr>
          <w:p w14:paraId="745DE5DF" w14:textId="778C7008" w:rsidR="007F1E46" w:rsidRDefault="007F1E46" w:rsidP="008A2067">
            <w:pPr>
              <w:spacing w:after="120"/>
              <w:rPr>
                <w:rFonts w:ascii="Calibri" w:hAnsi="Calibri" w:cs="Calibri"/>
                <w:sz w:val="22"/>
                <w:szCs w:val="22"/>
              </w:rPr>
            </w:pPr>
          </w:p>
        </w:tc>
        <w:tc>
          <w:tcPr>
            <w:tcW w:w="774" w:type="dxa"/>
          </w:tcPr>
          <w:p w14:paraId="7AF18E56" w14:textId="06332DF4" w:rsidR="007F1E46" w:rsidRDefault="007F1E46" w:rsidP="008A2067">
            <w:pPr>
              <w:spacing w:after="120"/>
              <w:jc w:val="right"/>
              <w:rPr>
                <w:rFonts w:ascii="Calibri" w:hAnsi="Calibri" w:cs="Calibri"/>
                <w:sz w:val="22"/>
                <w:szCs w:val="22"/>
              </w:rPr>
            </w:pPr>
            <w:r>
              <w:rPr>
                <w:rFonts w:ascii="Calibri" w:hAnsi="Calibri" w:cs="Calibri"/>
                <w:sz w:val="22"/>
                <w:szCs w:val="22"/>
              </w:rPr>
              <w:t>2.</w:t>
            </w:r>
            <w:r w:rsidR="009C5487">
              <w:rPr>
                <w:rFonts w:ascii="Calibri" w:hAnsi="Calibri" w:cs="Calibri"/>
                <w:sz w:val="22"/>
                <w:szCs w:val="22"/>
              </w:rPr>
              <w:t>1.</w:t>
            </w:r>
            <w:r>
              <w:rPr>
                <w:rFonts w:ascii="Calibri" w:hAnsi="Calibri" w:cs="Calibri"/>
                <w:sz w:val="22"/>
                <w:szCs w:val="22"/>
              </w:rPr>
              <w:t>1</w:t>
            </w:r>
          </w:p>
        </w:tc>
        <w:tc>
          <w:tcPr>
            <w:tcW w:w="8378" w:type="dxa"/>
          </w:tcPr>
          <w:p w14:paraId="51488403" w14:textId="210A2C5C" w:rsidR="007F1E46" w:rsidRDefault="00335E9D" w:rsidP="008A2067">
            <w:pPr>
              <w:spacing w:after="120"/>
              <w:rPr>
                <w:rFonts w:ascii="Calibri" w:hAnsi="Calibri" w:cs="Calibri"/>
                <w:sz w:val="22"/>
                <w:szCs w:val="22"/>
              </w:rPr>
            </w:pPr>
            <w:r w:rsidRPr="00335E9D">
              <w:rPr>
                <w:rFonts w:ascii="Calibri" w:hAnsi="Calibri" w:cs="Calibri"/>
                <w:sz w:val="22"/>
                <w:szCs w:val="22"/>
              </w:rPr>
              <w:t>Policy for quality assurance</w:t>
            </w:r>
          </w:p>
        </w:tc>
        <w:tc>
          <w:tcPr>
            <w:tcW w:w="655" w:type="dxa"/>
          </w:tcPr>
          <w:p w14:paraId="65FD456C" w14:textId="32431C0E" w:rsidR="007F1E46" w:rsidRDefault="001C375A" w:rsidP="008A2067">
            <w:pPr>
              <w:spacing w:after="120"/>
              <w:rPr>
                <w:rFonts w:ascii="Calibri" w:hAnsi="Calibri" w:cs="Calibri"/>
                <w:sz w:val="22"/>
                <w:szCs w:val="22"/>
              </w:rPr>
            </w:pPr>
            <w:r>
              <w:rPr>
                <w:rFonts w:ascii="Calibri" w:hAnsi="Calibri" w:cs="Calibri"/>
                <w:sz w:val="22"/>
                <w:szCs w:val="22"/>
              </w:rPr>
              <w:t>4</w:t>
            </w:r>
          </w:p>
        </w:tc>
      </w:tr>
      <w:tr w:rsidR="007F1E46" w14:paraId="5B9D45F9" w14:textId="77777777" w:rsidTr="00F403B3">
        <w:tc>
          <w:tcPr>
            <w:tcW w:w="421" w:type="dxa"/>
          </w:tcPr>
          <w:p w14:paraId="20E63C6B" w14:textId="77777777" w:rsidR="007F1E46" w:rsidRDefault="007F1E46" w:rsidP="008A2067">
            <w:pPr>
              <w:spacing w:after="120"/>
              <w:rPr>
                <w:rFonts w:ascii="Calibri" w:hAnsi="Calibri" w:cs="Calibri"/>
                <w:sz w:val="22"/>
                <w:szCs w:val="22"/>
              </w:rPr>
            </w:pPr>
          </w:p>
        </w:tc>
        <w:tc>
          <w:tcPr>
            <w:tcW w:w="567" w:type="dxa"/>
          </w:tcPr>
          <w:p w14:paraId="3BA88D25" w14:textId="61B2D7A5" w:rsidR="007F1E46" w:rsidRDefault="007F1E46" w:rsidP="008A2067">
            <w:pPr>
              <w:spacing w:after="120"/>
              <w:rPr>
                <w:rFonts w:ascii="Calibri" w:hAnsi="Calibri" w:cs="Calibri"/>
                <w:sz w:val="22"/>
                <w:szCs w:val="22"/>
              </w:rPr>
            </w:pPr>
          </w:p>
        </w:tc>
        <w:tc>
          <w:tcPr>
            <w:tcW w:w="774" w:type="dxa"/>
          </w:tcPr>
          <w:p w14:paraId="2E783D3C" w14:textId="06900CE6" w:rsidR="007F1E46" w:rsidRDefault="007F1E46" w:rsidP="008A2067">
            <w:pPr>
              <w:spacing w:after="120"/>
              <w:jc w:val="right"/>
              <w:rPr>
                <w:rFonts w:ascii="Calibri" w:hAnsi="Calibri" w:cs="Calibri"/>
                <w:sz w:val="22"/>
                <w:szCs w:val="22"/>
              </w:rPr>
            </w:pPr>
            <w:r>
              <w:rPr>
                <w:rFonts w:ascii="Calibri" w:hAnsi="Calibri" w:cs="Calibri"/>
                <w:sz w:val="22"/>
                <w:szCs w:val="22"/>
              </w:rPr>
              <w:t>2.</w:t>
            </w:r>
            <w:r w:rsidR="009C5487">
              <w:rPr>
                <w:rFonts w:ascii="Calibri" w:hAnsi="Calibri" w:cs="Calibri"/>
                <w:sz w:val="22"/>
                <w:szCs w:val="22"/>
              </w:rPr>
              <w:t>1.</w:t>
            </w:r>
            <w:r>
              <w:rPr>
                <w:rFonts w:ascii="Calibri" w:hAnsi="Calibri" w:cs="Calibri"/>
                <w:sz w:val="22"/>
                <w:szCs w:val="22"/>
              </w:rPr>
              <w:t>2</w:t>
            </w:r>
          </w:p>
        </w:tc>
        <w:tc>
          <w:tcPr>
            <w:tcW w:w="8378" w:type="dxa"/>
          </w:tcPr>
          <w:p w14:paraId="4C3B87BA" w14:textId="6AE76071" w:rsidR="007F1E46" w:rsidRPr="00BC5BDA" w:rsidRDefault="00335E9D" w:rsidP="008A2067">
            <w:pPr>
              <w:spacing w:after="120"/>
              <w:rPr>
                <w:rFonts w:ascii="Calibri" w:hAnsi="Calibri" w:cs="Calibri"/>
                <w:sz w:val="22"/>
                <w:szCs w:val="22"/>
              </w:rPr>
            </w:pPr>
            <w:r w:rsidRPr="00BC5BDA">
              <w:rPr>
                <w:rFonts w:ascii="Calibri" w:hAnsi="Calibri" w:cs="Calibri"/>
                <w:sz w:val="22"/>
                <w:szCs w:val="22"/>
              </w:rPr>
              <w:t>Design and approval of programmes</w:t>
            </w:r>
          </w:p>
        </w:tc>
        <w:tc>
          <w:tcPr>
            <w:tcW w:w="655" w:type="dxa"/>
          </w:tcPr>
          <w:p w14:paraId="22D2C8C2" w14:textId="53981509" w:rsidR="007F1E46" w:rsidRDefault="001C375A" w:rsidP="008A2067">
            <w:pPr>
              <w:spacing w:after="120"/>
              <w:rPr>
                <w:rFonts w:ascii="Calibri" w:hAnsi="Calibri" w:cs="Calibri"/>
                <w:sz w:val="22"/>
                <w:szCs w:val="22"/>
              </w:rPr>
            </w:pPr>
            <w:r>
              <w:rPr>
                <w:rFonts w:ascii="Calibri" w:hAnsi="Calibri" w:cs="Calibri"/>
                <w:sz w:val="22"/>
                <w:szCs w:val="22"/>
              </w:rPr>
              <w:t>5</w:t>
            </w:r>
          </w:p>
        </w:tc>
      </w:tr>
      <w:tr w:rsidR="007F1E46" w14:paraId="2EE0D2AE" w14:textId="77777777" w:rsidTr="00F403B3">
        <w:tc>
          <w:tcPr>
            <w:tcW w:w="421" w:type="dxa"/>
          </w:tcPr>
          <w:p w14:paraId="3B924569" w14:textId="77777777" w:rsidR="007F1E46" w:rsidRDefault="007F1E46" w:rsidP="008A2067">
            <w:pPr>
              <w:spacing w:after="120"/>
              <w:rPr>
                <w:rFonts w:ascii="Calibri" w:hAnsi="Calibri" w:cs="Calibri"/>
                <w:sz w:val="22"/>
                <w:szCs w:val="22"/>
              </w:rPr>
            </w:pPr>
          </w:p>
        </w:tc>
        <w:tc>
          <w:tcPr>
            <w:tcW w:w="567" w:type="dxa"/>
          </w:tcPr>
          <w:p w14:paraId="757DB2D2" w14:textId="2507AEC8" w:rsidR="007F1E46" w:rsidRDefault="007F1E46" w:rsidP="008A2067">
            <w:pPr>
              <w:spacing w:after="120"/>
              <w:rPr>
                <w:rFonts w:ascii="Calibri" w:hAnsi="Calibri" w:cs="Calibri"/>
                <w:sz w:val="22"/>
                <w:szCs w:val="22"/>
              </w:rPr>
            </w:pPr>
          </w:p>
        </w:tc>
        <w:tc>
          <w:tcPr>
            <w:tcW w:w="774" w:type="dxa"/>
          </w:tcPr>
          <w:p w14:paraId="56A170AE" w14:textId="722E710E" w:rsidR="007F1E46" w:rsidRDefault="007F1E46" w:rsidP="008A2067">
            <w:pPr>
              <w:spacing w:after="120"/>
              <w:jc w:val="right"/>
              <w:rPr>
                <w:rFonts w:ascii="Calibri" w:hAnsi="Calibri" w:cs="Calibri"/>
                <w:sz w:val="22"/>
                <w:szCs w:val="22"/>
              </w:rPr>
            </w:pPr>
            <w:r>
              <w:rPr>
                <w:rFonts w:ascii="Calibri" w:hAnsi="Calibri" w:cs="Calibri"/>
                <w:sz w:val="22"/>
                <w:szCs w:val="22"/>
              </w:rPr>
              <w:t>2.</w:t>
            </w:r>
            <w:r w:rsidR="009C5487">
              <w:rPr>
                <w:rFonts w:ascii="Calibri" w:hAnsi="Calibri" w:cs="Calibri"/>
                <w:sz w:val="22"/>
                <w:szCs w:val="22"/>
              </w:rPr>
              <w:t>1.</w:t>
            </w:r>
            <w:r>
              <w:rPr>
                <w:rFonts w:ascii="Calibri" w:hAnsi="Calibri" w:cs="Calibri"/>
                <w:sz w:val="22"/>
                <w:szCs w:val="22"/>
              </w:rPr>
              <w:t>3</w:t>
            </w:r>
          </w:p>
        </w:tc>
        <w:tc>
          <w:tcPr>
            <w:tcW w:w="8378" w:type="dxa"/>
          </w:tcPr>
          <w:p w14:paraId="72420EC8" w14:textId="57F1ECF6" w:rsidR="007F1E46" w:rsidRDefault="00335E9D" w:rsidP="008A2067">
            <w:pPr>
              <w:spacing w:after="120"/>
              <w:rPr>
                <w:rFonts w:ascii="Calibri" w:hAnsi="Calibri" w:cs="Calibri"/>
                <w:sz w:val="22"/>
                <w:szCs w:val="22"/>
              </w:rPr>
            </w:pPr>
            <w:r w:rsidRPr="00335E9D">
              <w:rPr>
                <w:rFonts w:ascii="Calibri" w:hAnsi="Calibri" w:cs="Calibri"/>
                <w:sz w:val="22"/>
                <w:szCs w:val="22"/>
              </w:rPr>
              <w:t>Student-centered learning, teaching and assessment</w:t>
            </w:r>
          </w:p>
        </w:tc>
        <w:tc>
          <w:tcPr>
            <w:tcW w:w="655" w:type="dxa"/>
          </w:tcPr>
          <w:p w14:paraId="6B3E0F75" w14:textId="0C6BCCD8" w:rsidR="007F1E46" w:rsidRDefault="001C375A" w:rsidP="008A2067">
            <w:pPr>
              <w:spacing w:after="120"/>
              <w:rPr>
                <w:rFonts w:ascii="Calibri" w:hAnsi="Calibri" w:cs="Calibri"/>
                <w:sz w:val="22"/>
                <w:szCs w:val="22"/>
              </w:rPr>
            </w:pPr>
            <w:r>
              <w:rPr>
                <w:rFonts w:ascii="Calibri" w:hAnsi="Calibri" w:cs="Calibri"/>
                <w:sz w:val="22"/>
                <w:szCs w:val="22"/>
              </w:rPr>
              <w:t>6</w:t>
            </w:r>
          </w:p>
        </w:tc>
      </w:tr>
      <w:tr w:rsidR="007F1E46" w14:paraId="529A146B" w14:textId="77777777" w:rsidTr="00F403B3">
        <w:tc>
          <w:tcPr>
            <w:tcW w:w="421" w:type="dxa"/>
          </w:tcPr>
          <w:p w14:paraId="01FF3149" w14:textId="77777777" w:rsidR="007F1E46" w:rsidRDefault="007F1E46" w:rsidP="008A2067">
            <w:pPr>
              <w:spacing w:after="120"/>
              <w:rPr>
                <w:rFonts w:ascii="Calibri" w:hAnsi="Calibri" w:cs="Calibri"/>
                <w:sz w:val="22"/>
                <w:szCs w:val="22"/>
              </w:rPr>
            </w:pPr>
          </w:p>
        </w:tc>
        <w:tc>
          <w:tcPr>
            <w:tcW w:w="567" w:type="dxa"/>
          </w:tcPr>
          <w:p w14:paraId="3612695B" w14:textId="32C90054" w:rsidR="007F1E46" w:rsidRDefault="007F1E46" w:rsidP="008A2067">
            <w:pPr>
              <w:spacing w:after="120"/>
              <w:rPr>
                <w:rFonts w:ascii="Calibri" w:hAnsi="Calibri" w:cs="Calibri"/>
                <w:sz w:val="22"/>
                <w:szCs w:val="22"/>
              </w:rPr>
            </w:pPr>
          </w:p>
        </w:tc>
        <w:tc>
          <w:tcPr>
            <w:tcW w:w="774" w:type="dxa"/>
          </w:tcPr>
          <w:p w14:paraId="2C7C375D" w14:textId="6A170EAF" w:rsidR="007F1E46" w:rsidRDefault="007F1E46" w:rsidP="008A2067">
            <w:pPr>
              <w:spacing w:after="120"/>
              <w:jc w:val="right"/>
              <w:rPr>
                <w:rFonts w:ascii="Calibri" w:hAnsi="Calibri" w:cs="Calibri"/>
                <w:sz w:val="22"/>
                <w:szCs w:val="22"/>
              </w:rPr>
            </w:pPr>
            <w:r>
              <w:rPr>
                <w:rFonts w:ascii="Calibri" w:hAnsi="Calibri" w:cs="Calibri"/>
                <w:sz w:val="22"/>
                <w:szCs w:val="22"/>
              </w:rPr>
              <w:t>2.</w:t>
            </w:r>
            <w:r w:rsidR="009C5487">
              <w:rPr>
                <w:rFonts w:ascii="Calibri" w:hAnsi="Calibri" w:cs="Calibri"/>
                <w:sz w:val="22"/>
                <w:szCs w:val="22"/>
              </w:rPr>
              <w:t>1.</w:t>
            </w:r>
            <w:r>
              <w:rPr>
                <w:rFonts w:ascii="Calibri" w:hAnsi="Calibri" w:cs="Calibri"/>
                <w:sz w:val="22"/>
                <w:szCs w:val="22"/>
              </w:rPr>
              <w:t>4</w:t>
            </w:r>
          </w:p>
        </w:tc>
        <w:tc>
          <w:tcPr>
            <w:tcW w:w="8378" w:type="dxa"/>
          </w:tcPr>
          <w:p w14:paraId="7B608580" w14:textId="77D21EC4" w:rsidR="007F1E46" w:rsidRDefault="00BC5BDA" w:rsidP="008A2067">
            <w:pPr>
              <w:spacing w:after="120"/>
              <w:rPr>
                <w:rFonts w:ascii="Calibri" w:hAnsi="Calibri" w:cs="Calibri"/>
                <w:sz w:val="22"/>
                <w:szCs w:val="22"/>
              </w:rPr>
            </w:pPr>
            <w:r w:rsidRPr="00BC5BDA">
              <w:rPr>
                <w:rFonts w:ascii="Calibri" w:hAnsi="Calibri" w:cs="Calibri"/>
                <w:sz w:val="22"/>
                <w:szCs w:val="22"/>
              </w:rPr>
              <w:t>Student admission, progression, recognition and certification</w:t>
            </w:r>
          </w:p>
        </w:tc>
        <w:tc>
          <w:tcPr>
            <w:tcW w:w="655" w:type="dxa"/>
          </w:tcPr>
          <w:p w14:paraId="40EE6E3F" w14:textId="1E9E3464" w:rsidR="007F1E46" w:rsidRDefault="001C375A" w:rsidP="008A2067">
            <w:pPr>
              <w:spacing w:after="120"/>
              <w:rPr>
                <w:rFonts w:ascii="Calibri" w:hAnsi="Calibri" w:cs="Calibri"/>
                <w:sz w:val="22"/>
                <w:szCs w:val="22"/>
              </w:rPr>
            </w:pPr>
            <w:r>
              <w:rPr>
                <w:rFonts w:ascii="Calibri" w:hAnsi="Calibri" w:cs="Calibri"/>
                <w:sz w:val="22"/>
                <w:szCs w:val="22"/>
              </w:rPr>
              <w:t>7</w:t>
            </w:r>
          </w:p>
        </w:tc>
      </w:tr>
      <w:tr w:rsidR="007F1E46" w14:paraId="02D0502D" w14:textId="77777777" w:rsidTr="00F403B3">
        <w:tc>
          <w:tcPr>
            <w:tcW w:w="421" w:type="dxa"/>
          </w:tcPr>
          <w:p w14:paraId="09388198" w14:textId="77777777" w:rsidR="007F1E46" w:rsidRDefault="007F1E46" w:rsidP="008A2067">
            <w:pPr>
              <w:spacing w:after="120"/>
              <w:rPr>
                <w:rFonts w:ascii="Calibri" w:hAnsi="Calibri" w:cs="Calibri"/>
                <w:sz w:val="22"/>
                <w:szCs w:val="22"/>
              </w:rPr>
            </w:pPr>
          </w:p>
        </w:tc>
        <w:tc>
          <w:tcPr>
            <w:tcW w:w="567" w:type="dxa"/>
          </w:tcPr>
          <w:p w14:paraId="57D05752" w14:textId="641E6FE7" w:rsidR="007F1E46" w:rsidRDefault="007F1E46" w:rsidP="008A2067">
            <w:pPr>
              <w:spacing w:after="120"/>
              <w:rPr>
                <w:rFonts w:ascii="Calibri" w:hAnsi="Calibri" w:cs="Calibri"/>
                <w:sz w:val="22"/>
                <w:szCs w:val="22"/>
              </w:rPr>
            </w:pPr>
          </w:p>
        </w:tc>
        <w:tc>
          <w:tcPr>
            <w:tcW w:w="774" w:type="dxa"/>
          </w:tcPr>
          <w:p w14:paraId="00E5A141" w14:textId="0970CF19" w:rsidR="007F1E46" w:rsidRDefault="007F1E46" w:rsidP="008A2067">
            <w:pPr>
              <w:spacing w:after="120"/>
              <w:jc w:val="right"/>
              <w:rPr>
                <w:rFonts w:ascii="Calibri" w:hAnsi="Calibri" w:cs="Calibri"/>
                <w:sz w:val="22"/>
                <w:szCs w:val="22"/>
              </w:rPr>
            </w:pPr>
            <w:r>
              <w:rPr>
                <w:rFonts w:ascii="Calibri" w:hAnsi="Calibri" w:cs="Calibri"/>
                <w:sz w:val="22"/>
                <w:szCs w:val="22"/>
              </w:rPr>
              <w:t>2.</w:t>
            </w:r>
            <w:r w:rsidR="009C5487">
              <w:rPr>
                <w:rFonts w:ascii="Calibri" w:hAnsi="Calibri" w:cs="Calibri"/>
                <w:sz w:val="22"/>
                <w:szCs w:val="22"/>
              </w:rPr>
              <w:t>1.</w:t>
            </w:r>
            <w:r>
              <w:rPr>
                <w:rFonts w:ascii="Calibri" w:hAnsi="Calibri" w:cs="Calibri"/>
                <w:sz w:val="22"/>
                <w:szCs w:val="22"/>
              </w:rPr>
              <w:t>5</w:t>
            </w:r>
          </w:p>
        </w:tc>
        <w:tc>
          <w:tcPr>
            <w:tcW w:w="8378" w:type="dxa"/>
          </w:tcPr>
          <w:p w14:paraId="6EB2B9FB" w14:textId="0232625E" w:rsidR="007F1E46" w:rsidRDefault="00BC5BDA" w:rsidP="008A2067">
            <w:pPr>
              <w:spacing w:after="120"/>
              <w:rPr>
                <w:rFonts w:ascii="Calibri" w:hAnsi="Calibri" w:cs="Calibri"/>
                <w:sz w:val="22"/>
                <w:szCs w:val="22"/>
              </w:rPr>
            </w:pPr>
            <w:r w:rsidRPr="00BC5BDA">
              <w:rPr>
                <w:rFonts w:ascii="Calibri" w:hAnsi="Calibri" w:cs="Calibri"/>
                <w:sz w:val="22"/>
                <w:szCs w:val="22"/>
              </w:rPr>
              <w:t>Teaching staff</w:t>
            </w:r>
          </w:p>
        </w:tc>
        <w:tc>
          <w:tcPr>
            <w:tcW w:w="655" w:type="dxa"/>
          </w:tcPr>
          <w:p w14:paraId="5995C02D" w14:textId="364CA377" w:rsidR="007F1E46" w:rsidRDefault="001C375A" w:rsidP="008A2067">
            <w:pPr>
              <w:spacing w:after="120"/>
              <w:rPr>
                <w:rFonts w:ascii="Calibri" w:hAnsi="Calibri" w:cs="Calibri"/>
                <w:sz w:val="22"/>
                <w:szCs w:val="22"/>
              </w:rPr>
            </w:pPr>
            <w:r>
              <w:rPr>
                <w:rFonts w:ascii="Calibri" w:hAnsi="Calibri" w:cs="Calibri"/>
                <w:sz w:val="22"/>
                <w:szCs w:val="22"/>
              </w:rPr>
              <w:t>8</w:t>
            </w:r>
          </w:p>
        </w:tc>
      </w:tr>
      <w:tr w:rsidR="007F1E46" w14:paraId="2C47C85E" w14:textId="77777777" w:rsidTr="00F403B3">
        <w:tc>
          <w:tcPr>
            <w:tcW w:w="421" w:type="dxa"/>
          </w:tcPr>
          <w:p w14:paraId="541F7C05" w14:textId="77777777" w:rsidR="007F1E46" w:rsidRDefault="007F1E46" w:rsidP="008A2067">
            <w:pPr>
              <w:spacing w:after="120"/>
              <w:rPr>
                <w:rFonts w:ascii="Calibri" w:hAnsi="Calibri" w:cs="Calibri"/>
                <w:sz w:val="22"/>
                <w:szCs w:val="22"/>
              </w:rPr>
            </w:pPr>
          </w:p>
        </w:tc>
        <w:tc>
          <w:tcPr>
            <w:tcW w:w="567" w:type="dxa"/>
          </w:tcPr>
          <w:p w14:paraId="56E5B83D" w14:textId="7EB7E581" w:rsidR="007F1E46" w:rsidRDefault="007F1E46" w:rsidP="008A2067">
            <w:pPr>
              <w:spacing w:after="120"/>
              <w:rPr>
                <w:rFonts w:ascii="Calibri" w:hAnsi="Calibri" w:cs="Calibri"/>
                <w:sz w:val="22"/>
                <w:szCs w:val="22"/>
              </w:rPr>
            </w:pPr>
          </w:p>
        </w:tc>
        <w:tc>
          <w:tcPr>
            <w:tcW w:w="774" w:type="dxa"/>
          </w:tcPr>
          <w:p w14:paraId="25A9EB70" w14:textId="3B9F86D8" w:rsidR="007F1E46" w:rsidRDefault="007F1E46" w:rsidP="008A2067">
            <w:pPr>
              <w:spacing w:after="120"/>
              <w:jc w:val="right"/>
              <w:rPr>
                <w:rFonts w:ascii="Calibri" w:hAnsi="Calibri" w:cs="Calibri"/>
                <w:sz w:val="22"/>
                <w:szCs w:val="22"/>
              </w:rPr>
            </w:pPr>
            <w:r>
              <w:rPr>
                <w:rFonts w:ascii="Calibri" w:hAnsi="Calibri" w:cs="Calibri"/>
                <w:sz w:val="22"/>
                <w:szCs w:val="22"/>
              </w:rPr>
              <w:t>2.</w:t>
            </w:r>
            <w:r w:rsidR="009C5487">
              <w:rPr>
                <w:rFonts w:ascii="Calibri" w:hAnsi="Calibri" w:cs="Calibri"/>
                <w:sz w:val="22"/>
                <w:szCs w:val="22"/>
              </w:rPr>
              <w:t>1.</w:t>
            </w:r>
            <w:r w:rsidR="00565D51">
              <w:rPr>
                <w:rFonts w:ascii="Calibri" w:hAnsi="Calibri" w:cs="Calibri"/>
                <w:sz w:val="22"/>
                <w:szCs w:val="22"/>
              </w:rPr>
              <w:t>6</w:t>
            </w:r>
          </w:p>
        </w:tc>
        <w:tc>
          <w:tcPr>
            <w:tcW w:w="8378" w:type="dxa"/>
          </w:tcPr>
          <w:p w14:paraId="45D9CFA1" w14:textId="068660C7" w:rsidR="007F1E46" w:rsidRDefault="00BC5BDA" w:rsidP="008A2067">
            <w:pPr>
              <w:spacing w:after="120"/>
              <w:rPr>
                <w:rFonts w:ascii="Calibri" w:hAnsi="Calibri" w:cs="Calibri"/>
                <w:sz w:val="22"/>
                <w:szCs w:val="22"/>
              </w:rPr>
            </w:pPr>
            <w:r w:rsidRPr="00BC5BDA">
              <w:rPr>
                <w:rFonts w:ascii="Calibri" w:hAnsi="Calibri" w:cs="Calibri"/>
                <w:sz w:val="22"/>
                <w:szCs w:val="22"/>
              </w:rPr>
              <w:t>Learning resources and student support</w:t>
            </w:r>
          </w:p>
        </w:tc>
        <w:tc>
          <w:tcPr>
            <w:tcW w:w="655" w:type="dxa"/>
          </w:tcPr>
          <w:p w14:paraId="4FFF3AAA" w14:textId="3527DC7B" w:rsidR="007F1E46" w:rsidRDefault="001C375A" w:rsidP="008A2067">
            <w:pPr>
              <w:spacing w:after="120"/>
              <w:rPr>
                <w:rFonts w:ascii="Calibri" w:hAnsi="Calibri" w:cs="Calibri"/>
                <w:sz w:val="22"/>
                <w:szCs w:val="22"/>
              </w:rPr>
            </w:pPr>
            <w:r>
              <w:rPr>
                <w:rFonts w:ascii="Calibri" w:hAnsi="Calibri" w:cs="Calibri"/>
                <w:sz w:val="22"/>
                <w:szCs w:val="22"/>
              </w:rPr>
              <w:t>9</w:t>
            </w:r>
          </w:p>
        </w:tc>
      </w:tr>
      <w:tr w:rsidR="007F1E46" w14:paraId="79162532" w14:textId="77777777" w:rsidTr="00F403B3">
        <w:tc>
          <w:tcPr>
            <w:tcW w:w="421" w:type="dxa"/>
          </w:tcPr>
          <w:p w14:paraId="6A90EE43" w14:textId="77777777" w:rsidR="007F1E46" w:rsidRDefault="007F1E46" w:rsidP="008A2067">
            <w:pPr>
              <w:spacing w:after="120"/>
              <w:rPr>
                <w:rFonts w:ascii="Calibri" w:hAnsi="Calibri" w:cs="Calibri"/>
                <w:sz w:val="22"/>
                <w:szCs w:val="22"/>
              </w:rPr>
            </w:pPr>
          </w:p>
        </w:tc>
        <w:tc>
          <w:tcPr>
            <w:tcW w:w="567" w:type="dxa"/>
          </w:tcPr>
          <w:p w14:paraId="55118363" w14:textId="6FEC77FA" w:rsidR="007F1E46" w:rsidRDefault="007F1E46" w:rsidP="008A2067">
            <w:pPr>
              <w:spacing w:after="120"/>
              <w:rPr>
                <w:rFonts w:ascii="Calibri" w:hAnsi="Calibri" w:cs="Calibri"/>
                <w:sz w:val="22"/>
                <w:szCs w:val="22"/>
              </w:rPr>
            </w:pPr>
          </w:p>
        </w:tc>
        <w:tc>
          <w:tcPr>
            <w:tcW w:w="774" w:type="dxa"/>
          </w:tcPr>
          <w:p w14:paraId="572FC3DB" w14:textId="3EAB7167" w:rsidR="007F1E46" w:rsidRDefault="007F1E46" w:rsidP="008A2067">
            <w:pPr>
              <w:spacing w:after="120"/>
              <w:jc w:val="right"/>
              <w:rPr>
                <w:rFonts w:ascii="Calibri" w:hAnsi="Calibri" w:cs="Calibri"/>
                <w:sz w:val="22"/>
                <w:szCs w:val="22"/>
              </w:rPr>
            </w:pPr>
            <w:r>
              <w:rPr>
                <w:rFonts w:ascii="Calibri" w:hAnsi="Calibri" w:cs="Calibri"/>
                <w:sz w:val="22"/>
                <w:szCs w:val="22"/>
              </w:rPr>
              <w:t>2.</w:t>
            </w:r>
            <w:r w:rsidR="009C5487">
              <w:rPr>
                <w:rFonts w:ascii="Calibri" w:hAnsi="Calibri" w:cs="Calibri"/>
                <w:sz w:val="22"/>
                <w:szCs w:val="22"/>
              </w:rPr>
              <w:t>1.</w:t>
            </w:r>
            <w:r w:rsidR="00565D51">
              <w:rPr>
                <w:rFonts w:ascii="Calibri" w:hAnsi="Calibri" w:cs="Calibri"/>
                <w:sz w:val="22"/>
                <w:szCs w:val="22"/>
              </w:rPr>
              <w:t>7</w:t>
            </w:r>
          </w:p>
        </w:tc>
        <w:tc>
          <w:tcPr>
            <w:tcW w:w="8378" w:type="dxa"/>
          </w:tcPr>
          <w:p w14:paraId="1BEA6142" w14:textId="33BF1B30" w:rsidR="007F1E46" w:rsidRDefault="00565D51" w:rsidP="008A2067">
            <w:pPr>
              <w:spacing w:after="120"/>
              <w:rPr>
                <w:rFonts w:ascii="Calibri" w:hAnsi="Calibri" w:cs="Calibri"/>
                <w:sz w:val="22"/>
                <w:szCs w:val="22"/>
              </w:rPr>
            </w:pPr>
            <w:r w:rsidRPr="00565D51">
              <w:rPr>
                <w:rFonts w:ascii="Calibri" w:hAnsi="Calibri" w:cs="Calibri"/>
                <w:sz w:val="22"/>
                <w:szCs w:val="22"/>
              </w:rPr>
              <w:t>Information management</w:t>
            </w:r>
          </w:p>
        </w:tc>
        <w:tc>
          <w:tcPr>
            <w:tcW w:w="655" w:type="dxa"/>
          </w:tcPr>
          <w:p w14:paraId="09A1D0DC" w14:textId="653C8900" w:rsidR="007F1E46" w:rsidRDefault="001C375A" w:rsidP="008A2067">
            <w:pPr>
              <w:spacing w:after="120"/>
              <w:rPr>
                <w:rFonts w:ascii="Calibri" w:hAnsi="Calibri" w:cs="Calibri"/>
                <w:sz w:val="22"/>
                <w:szCs w:val="22"/>
              </w:rPr>
            </w:pPr>
            <w:r>
              <w:rPr>
                <w:rFonts w:ascii="Calibri" w:hAnsi="Calibri" w:cs="Calibri"/>
                <w:sz w:val="22"/>
                <w:szCs w:val="22"/>
              </w:rPr>
              <w:t>10</w:t>
            </w:r>
          </w:p>
        </w:tc>
      </w:tr>
      <w:tr w:rsidR="007F1E46" w14:paraId="0CE8601D" w14:textId="77777777" w:rsidTr="00F403B3">
        <w:tc>
          <w:tcPr>
            <w:tcW w:w="421" w:type="dxa"/>
          </w:tcPr>
          <w:p w14:paraId="5EFC2B14" w14:textId="77777777" w:rsidR="007F1E46" w:rsidRDefault="007F1E46" w:rsidP="008A2067">
            <w:pPr>
              <w:spacing w:after="120"/>
              <w:rPr>
                <w:rFonts w:ascii="Calibri" w:hAnsi="Calibri" w:cs="Calibri"/>
                <w:sz w:val="22"/>
                <w:szCs w:val="22"/>
              </w:rPr>
            </w:pPr>
          </w:p>
        </w:tc>
        <w:tc>
          <w:tcPr>
            <w:tcW w:w="567" w:type="dxa"/>
          </w:tcPr>
          <w:p w14:paraId="0B0D9A80" w14:textId="5DC3A43C" w:rsidR="007F1E46" w:rsidRDefault="007F1E46" w:rsidP="008A2067">
            <w:pPr>
              <w:spacing w:after="120"/>
              <w:rPr>
                <w:rFonts w:ascii="Calibri" w:hAnsi="Calibri" w:cs="Calibri"/>
                <w:sz w:val="22"/>
                <w:szCs w:val="22"/>
              </w:rPr>
            </w:pPr>
          </w:p>
        </w:tc>
        <w:tc>
          <w:tcPr>
            <w:tcW w:w="774" w:type="dxa"/>
          </w:tcPr>
          <w:p w14:paraId="6F7107EC" w14:textId="3A05D8A3" w:rsidR="007F1E46" w:rsidRDefault="007F1E46" w:rsidP="008A2067">
            <w:pPr>
              <w:spacing w:after="120"/>
              <w:jc w:val="right"/>
              <w:rPr>
                <w:rFonts w:ascii="Calibri" w:hAnsi="Calibri" w:cs="Calibri"/>
                <w:sz w:val="22"/>
                <w:szCs w:val="22"/>
              </w:rPr>
            </w:pPr>
            <w:r>
              <w:rPr>
                <w:rFonts w:ascii="Calibri" w:hAnsi="Calibri" w:cs="Calibri"/>
                <w:sz w:val="22"/>
                <w:szCs w:val="22"/>
              </w:rPr>
              <w:t>2</w:t>
            </w:r>
            <w:r w:rsidR="009F0009">
              <w:rPr>
                <w:rFonts w:ascii="Calibri" w:hAnsi="Calibri" w:cs="Calibri"/>
                <w:sz w:val="22"/>
                <w:szCs w:val="22"/>
              </w:rPr>
              <w:t>.</w:t>
            </w:r>
            <w:r w:rsidR="009C5487">
              <w:rPr>
                <w:rFonts w:ascii="Calibri" w:hAnsi="Calibri" w:cs="Calibri"/>
                <w:sz w:val="22"/>
                <w:szCs w:val="22"/>
              </w:rPr>
              <w:t>1.</w:t>
            </w:r>
            <w:r w:rsidR="00565D51">
              <w:rPr>
                <w:rFonts w:ascii="Calibri" w:hAnsi="Calibri" w:cs="Calibri"/>
                <w:sz w:val="22"/>
                <w:szCs w:val="22"/>
              </w:rPr>
              <w:t>8</w:t>
            </w:r>
          </w:p>
        </w:tc>
        <w:tc>
          <w:tcPr>
            <w:tcW w:w="8378" w:type="dxa"/>
          </w:tcPr>
          <w:p w14:paraId="23ECDA1F" w14:textId="5E540793" w:rsidR="007F1E46" w:rsidRDefault="00565D51" w:rsidP="008A2067">
            <w:pPr>
              <w:spacing w:after="120"/>
              <w:rPr>
                <w:rFonts w:ascii="Calibri" w:hAnsi="Calibri" w:cs="Calibri"/>
                <w:sz w:val="22"/>
                <w:szCs w:val="22"/>
              </w:rPr>
            </w:pPr>
            <w:r w:rsidRPr="00565D51">
              <w:rPr>
                <w:rFonts w:ascii="Calibri" w:hAnsi="Calibri" w:cs="Calibri"/>
                <w:sz w:val="22"/>
                <w:szCs w:val="22"/>
              </w:rPr>
              <w:t>Public information</w:t>
            </w:r>
          </w:p>
        </w:tc>
        <w:tc>
          <w:tcPr>
            <w:tcW w:w="655" w:type="dxa"/>
          </w:tcPr>
          <w:p w14:paraId="5078A4E3" w14:textId="3E4CB22A" w:rsidR="007F1E46" w:rsidRDefault="001C375A" w:rsidP="008A2067">
            <w:pPr>
              <w:spacing w:after="120"/>
              <w:rPr>
                <w:rFonts w:ascii="Calibri" w:hAnsi="Calibri" w:cs="Calibri"/>
                <w:sz w:val="22"/>
                <w:szCs w:val="22"/>
              </w:rPr>
            </w:pPr>
            <w:r>
              <w:rPr>
                <w:rFonts w:ascii="Calibri" w:hAnsi="Calibri" w:cs="Calibri"/>
                <w:sz w:val="22"/>
                <w:szCs w:val="22"/>
              </w:rPr>
              <w:t>11</w:t>
            </w:r>
          </w:p>
        </w:tc>
      </w:tr>
      <w:tr w:rsidR="007F1E46" w14:paraId="4FC0FA61" w14:textId="77777777" w:rsidTr="00F403B3">
        <w:tc>
          <w:tcPr>
            <w:tcW w:w="421" w:type="dxa"/>
          </w:tcPr>
          <w:p w14:paraId="1443C4CF" w14:textId="77777777" w:rsidR="007F1E46" w:rsidRDefault="007F1E46" w:rsidP="008A2067">
            <w:pPr>
              <w:spacing w:after="120"/>
              <w:rPr>
                <w:rFonts w:ascii="Calibri" w:hAnsi="Calibri" w:cs="Calibri"/>
                <w:sz w:val="22"/>
                <w:szCs w:val="22"/>
              </w:rPr>
            </w:pPr>
          </w:p>
        </w:tc>
        <w:tc>
          <w:tcPr>
            <w:tcW w:w="567" w:type="dxa"/>
          </w:tcPr>
          <w:p w14:paraId="06E1ECC1" w14:textId="358079B9" w:rsidR="007F1E46" w:rsidRDefault="007F1E46" w:rsidP="008A2067">
            <w:pPr>
              <w:spacing w:after="120"/>
              <w:rPr>
                <w:rFonts w:ascii="Calibri" w:hAnsi="Calibri" w:cs="Calibri"/>
                <w:sz w:val="22"/>
                <w:szCs w:val="22"/>
              </w:rPr>
            </w:pPr>
          </w:p>
        </w:tc>
        <w:tc>
          <w:tcPr>
            <w:tcW w:w="774" w:type="dxa"/>
          </w:tcPr>
          <w:p w14:paraId="4DE5C89F" w14:textId="0588E0E7" w:rsidR="007F1E46" w:rsidRDefault="007F1E46" w:rsidP="008A2067">
            <w:pPr>
              <w:spacing w:after="120"/>
              <w:jc w:val="right"/>
              <w:rPr>
                <w:rFonts w:ascii="Calibri" w:hAnsi="Calibri" w:cs="Calibri"/>
                <w:sz w:val="22"/>
                <w:szCs w:val="22"/>
              </w:rPr>
            </w:pPr>
            <w:r>
              <w:rPr>
                <w:rFonts w:ascii="Calibri" w:hAnsi="Calibri" w:cs="Calibri"/>
                <w:sz w:val="22"/>
                <w:szCs w:val="22"/>
              </w:rPr>
              <w:t>2.</w:t>
            </w:r>
            <w:r w:rsidR="009C5487">
              <w:rPr>
                <w:rFonts w:ascii="Calibri" w:hAnsi="Calibri" w:cs="Calibri"/>
                <w:sz w:val="22"/>
                <w:szCs w:val="22"/>
              </w:rPr>
              <w:t>1.</w:t>
            </w:r>
            <w:r w:rsidR="009F0009">
              <w:rPr>
                <w:rFonts w:ascii="Calibri" w:hAnsi="Calibri" w:cs="Calibri"/>
                <w:sz w:val="22"/>
                <w:szCs w:val="22"/>
              </w:rPr>
              <w:t>9</w:t>
            </w:r>
          </w:p>
        </w:tc>
        <w:tc>
          <w:tcPr>
            <w:tcW w:w="8378" w:type="dxa"/>
          </w:tcPr>
          <w:p w14:paraId="24445A64" w14:textId="7E2FA993" w:rsidR="007F1E46" w:rsidRDefault="00565D51" w:rsidP="008A2067">
            <w:pPr>
              <w:spacing w:after="120"/>
              <w:rPr>
                <w:rFonts w:ascii="Calibri" w:hAnsi="Calibri" w:cs="Calibri"/>
                <w:sz w:val="22"/>
                <w:szCs w:val="22"/>
              </w:rPr>
            </w:pPr>
            <w:r w:rsidRPr="00565D51">
              <w:rPr>
                <w:rFonts w:ascii="Calibri" w:hAnsi="Calibri" w:cs="Calibri"/>
                <w:sz w:val="22"/>
                <w:szCs w:val="22"/>
              </w:rPr>
              <w:t>On-going monitoring and periodic review of programmes</w:t>
            </w:r>
          </w:p>
        </w:tc>
        <w:tc>
          <w:tcPr>
            <w:tcW w:w="655" w:type="dxa"/>
          </w:tcPr>
          <w:p w14:paraId="6D4C8398" w14:textId="1CA10C3C" w:rsidR="007F1E46" w:rsidRDefault="001C375A" w:rsidP="008A2067">
            <w:pPr>
              <w:spacing w:after="120"/>
              <w:rPr>
                <w:rFonts w:ascii="Calibri" w:hAnsi="Calibri" w:cs="Calibri"/>
                <w:sz w:val="22"/>
                <w:szCs w:val="22"/>
              </w:rPr>
            </w:pPr>
            <w:r>
              <w:rPr>
                <w:rFonts w:ascii="Calibri" w:hAnsi="Calibri" w:cs="Calibri"/>
                <w:sz w:val="22"/>
                <w:szCs w:val="22"/>
              </w:rPr>
              <w:t>12</w:t>
            </w:r>
          </w:p>
        </w:tc>
      </w:tr>
      <w:tr w:rsidR="007F1E46" w14:paraId="6A138649" w14:textId="77777777" w:rsidTr="00F403B3">
        <w:tc>
          <w:tcPr>
            <w:tcW w:w="421" w:type="dxa"/>
          </w:tcPr>
          <w:p w14:paraId="76F88DD2" w14:textId="77777777" w:rsidR="007F1E46" w:rsidRDefault="007F1E46" w:rsidP="008A2067">
            <w:pPr>
              <w:spacing w:after="120"/>
              <w:rPr>
                <w:rFonts w:ascii="Calibri" w:hAnsi="Calibri" w:cs="Calibri"/>
                <w:sz w:val="22"/>
                <w:szCs w:val="22"/>
              </w:rPr>
            </w:pPr>
          </w:p>
        </w:tc>
        <w:tc>
          <w:tcPr>
            <w:tcW w:w="567" w:type="dxa"/>
          </w:tcPr>
          <w:p w14:paraId="3865B77D" w14:textId="1CCA8593" w:rsidR="007F1E46" w:rsidRDefault="007F1E46" w:rsidP="008A2067">
            <w:pPr>
              <w:spacing w:after="120"/>
              <w:rPr>
                <w:rFonts w:ascii="Calibri" w:hAnsi="Calibri" w:cs="Calibri"/>
                <w:sz w:val="22"/>
                <w:szCs w:val="22"/>
              </w:rPr>
            </w:pPr>
          </w:p>
        </w:tc>
        <w:tc>
          <w:tcPr>
            <w:tcW w:w="774" w:type="dxa"/>
          </w:tcPr>
          <w:p w14:paraId="470174CA" w14:textId="068388DE" w:rsidR="007F1E46" w:rsidRDefault="007F1E46" w:rsidP="008A2067">
            <w:pPr>
              <w:spacing w:after="120"/>
              <w:jc w:val="right"/>
              <w:rPr>
                <w:rFonts w:ascii="Calibri" w:hAnsi="Calibri" w:cs="Calibri"/>
                <w:sz w:val="22"/>
                <w:szCs w:val="22"/>
              </w:rPr>
            </w:pPr>
            <w:r>
              <w:rPr>
                <w:rFonts w:ascii="Calibri" w:hAnsi="Calibri" w:cs="Calibri"/>
                <w:sz w:val="22"/>
                <w:szCs w:val="22"/>
              </w:rPr>
              <w:t>2.</w:t>
            </w:r>
            <w:r w:rsidR="009C5487">
              <w:rPr>
                <w:rFonts w:ascii="Calibri" w:hAnsi="Calibri" w:cs="Calibri"/>
                <w:sz w:val="22"/>
                <w:szCs w:val="22"/>
              </w:rPr>
              <w:t>1.</w:t>
            </w:r>
            <w:r w:rsidR="009F0009">
              <w:rPr>
                <w:rFonts w:ascii="Calibri" w:hAnsi="Calibri" w:cs="Calibri"/>
                <w:sz w:val="22"/>
                <w:szCs w:val="22"/>
              </w:rPr>
              <w:t>10</w:t>
            </w:r>
          </w:p>
        </w:tc>
        <w:tc>
          <w:tcPr>
            <w:tcW w:w="8378" w:type="dxa"/>
          </w:tcPr>
          <w:p w14:paraId="313CF62D" w14:textId="0E5FD15A" w:rsidR="007F1E46" w:rsidRDefault="009F0009" w:rsidP="008A2067">
            <w:pPr>
              <w:spacing w:after="120"/>
              <w:rPr>
                <w:rFonts w:ascii="Calibri" w:hAnsi="Calibri" w:cs="Calibri"/>
                <w:sz w:val="22"/>
                <w:szCs w:val="22"/>
              </w:rPr>
            </w:pPr>
            <w:r w:rsidRPr="009F0009">
              <w:rPr>
                <w:rFonts w:ascii="Calibri" w:hAnsi="Calibri" w:cs="Calibri"/>
                <w:sz w:val="22"/>
                <w:szCs w:val="22"/>
              </w:rPr>
              <w:t>Cyclical external quality assurance</w:t>
            </w:r>
          </w:p>
        </w:tc>
        <w:tc>
          <w:tcPr>
            <w:tcW w:w="655" w:type="dxa"/>
          </w:tcPr>
          <w:p w14:paraId="0ABCE5EE" w14:textId="0210BFA0" w:rsidR="007F1E46" w:rsidRDefault="001C375A" w:rsidP="008A2067">
            <w:pPr>
              <w:spacing w:after="120"/>
              <w:rPr>
                <w:rFonts w:ascii="Calibri" w:hAnsi="Calibri" w:cs="Calibri"/>
                <w:sz w:val="22"/>
                <w:szCs w:val="22"/>
              </w:rPr>
            </w:pPr>
            <w:r>
              <w:rPr>
                <w:rFonts w:ascii="Calibri" w:hAnsi="Calibri" w:cs="Calibri"/>
                <w:sz w:val="22"/>
                <w:szCs w:val="22"/>
              </w:rPr>
              <w:t>13</w:t>
            </w:r>
          </w:p>
        </w:tc>
      </w:tr>
      <w:tr w:rsidR="00F403B3" w14:paraId="3D1870B6" w14:textId="77777777" w:rsidTr="00F403B3">
        <w:tc>
          <w:tcPr>
            <w:tcW w:w="421" w:type="dxa"/>
          </w:tcPr>
          <w:p w14:paraId="64E50781" w14:textId="77777777" w:rsidR="00F403B3" w:rsidRDefault="00F403B3" w:rsidP="00F403B3">
            <w:pPr>
              <w:spacing w:after="120"/>
              <w:rPr>
                <w:rFonts w:ascii="Calibri" w:hAnsi="Calibri" w:cs="Calibri"/>
                <w:sz w:val="22"/>
                <w:szCs w:val="22"/>
              </w:rPr>
            </w:pPr>
          </w:p>
        </w:tc>
        <w:tc>
          <w:tcPr>
            <w:tcW w:w="567" w:type="dxa"/>
          </w:tcPr>
          <w:p w14:paraId="415DD6ED" w14:textId="293DD433" w:rsidR="00F403B3" w:rsidRDefault="00F403B3" w:rsidP="00F403B3">
            <w:pPr>
              <w:spacing w:after="120"/>
              <w:rPr>
                <w:rFonts w:ascii="Calibri" w:hAnsi="Calibri" w:cs="Calibri"/>
                <w:sz w:val="22"/>
                <w:szCs w:val="22"/>
              </w:rPr>
            </w:pPr>
            <w:r>
              <w:rPr>
                <w:rFonts w:ascii="Calibri" w:hAnsi="Calibri" w:cs="Calibri"/>
                <w:sz w:val="22"/>
                <w:szCs w:val="22"/>
              </w:rPr>
              <w:t>2.2</w:t>
            </w:r>
          </w:p>
        </w:tc>
        <w:tc>
          <w:tcPr>
            <w:tcW w:w="9152" w:type="dxa"/>
            <w:gridSpan w:val="2"/>
          </w:tcPr>
          <w:p w14:paraId="480B0DA0" w14:textId="1BE17186" w:rsidR="00F403B3" w:rsidRDefault="00F403B3" w:rsidP="00F403B3">
            <w:pPr>
              <w:spacing w:after="120"/>
              <w:rPr>
                <w:rFonts w:ascii="Calibri" w:hAnsi="Calibri" w:cs="Calibri"/>
                <w:sz w:val="22"/>
                <w:szCs w:val="22"/>
              </w:rPr>
            </w:pPr>
            <w:r w:rsidRPr="00D81366">
              <w:rPr>
                <w:rFonts w:ascii="Calibri" w:hAnsi="Calibri" w:cs="Calibri"/>
                <w:sz w:val="22"/>
                <w:szCs w:val="22"/>
              </w:rPr>
              <w:t>General statistics on Student achievement, marks and grade</w:t>
            </w:r>
          </w:p>
        </w:tc>
        <w:tc>
          <w:tcPr>
            <w:tcW w:w="655" w:type="dxa"/>
          </w:tcPr>
          <w:p w14:paraId="6B16908F" w14:textId="0C28ECD3" w:rsidR="00F403B3" w:rsidRDefault="00F403B3" w:rsidP="00F403B3">
            <w:pPr>
              <w:spacing w:after="120"/>
              <w:rPr>
                <w:rFonts w:ascii="Calibri" w:hAnsi="Calibri" w:cs="Calibri"/>
                <w:sz w:val="22"/>
                <w:szCs w:val="22"/>
              </w:rPr>
            </w:pPr>
            <w:r>
              <w:rPr>
                <w:rFonts w:ascii="Calibri" w:hAnsi="Calibri" w:cs="Calibri"/>
                <w:sz w:val="22"/>
                <w:szCs w:val="22"/>
              </w:rPr>
              <w:t>15</w:t>
            </w:r>
          </w:p>
        </w:tc>
      </w:tr>
      <w:tr w:rsidR="00F403B3" w14:paraId="4AFFF6AC" w14:textId="77777777" w:rsidTr="00F403B3">
        <w:tc>
          <w:tcPr>
            <w:tcW w:w="421" w:type="dxa"/>
          </w:tcPr>
          <w:p w14:paraId="2A5B5C8C" w14:textId="77777777" w:rsidR="00F403B3" w:rsidRDefault="00F403B3" w:rsidP="00F403B3">
            <w:pPr>
              <w:spacing w:after="120"/>
              <w:rPr>
                <w:rFonts w:ascii="Calibri" w:hAnsi="Calibri" w:cs="Calibri"/>
                <w:sz w:val="22"/>
                <w:szCs w:val="22"/>
              </w:rPr>
            </w:pPr>
          </w:p>
        </w:tc>
        <w:tc>
          <w:tcPr>
            <w:tcW w:w="567" w:type="dxa"/>
          </w:tcPr>
          <w:p w14:paraId="0DFA3AA2" w14:textId="1B89671C" w:rsidR="00F403B3" w:rsidRDefault="00F403B3" w:rsidP="00F403B3">
            <w:pPr>
              <w:spacing w:after="120"/>
              <w:rPr>
                <w:rFonts w:ascii="Calibri" w:hAnsi="Calibri" w:cs="Calibri"/>
                <w:sz w:val="22"/>
                <w:szCs w:val="22"/>
              </w:rPr>
            </w:pPr>
            <w:r>
              <w:rPr>
                <w:rFonts w:ascii="Calibri" w:hAnsi="Calibri" w:cs="Calibri"/>
                <w:sz w:val="22"/>
                <w:szCs w:val="22"/>
              </w:rPr>
              <w:t>2.3</w:t>
            </w:r>
          </w:p>
        </w:tc>
        <w:tc>
          <w:tcPr>
            <w:tcW w:w="9152" w:type="dxa"/>
            <w:gridSpan w:val="2"/>
          </w:tcPr>
          <w:p w14:paraId="53A80F2C" w14:textId="4870145B" w:rsidR="00F403B3" w:rsidRPr="002C5B95" w:rsidRDefault="00F403B3" w:rsidP="00F403B3">
            <w:pPr>
              <w:spacing w:after="120"/>
              <w:rPr>
                <w:rFonts w:ascii="Calibri" w:hAnsi="Calibri" w:cs="Calibri"/>
                <w:sz w:val="22"/>
                <w:szCs w:val="22"/>
              </w:rPr>
            </w:pPr>
            <w:r w:rsidRPr="00CF35DE">
              <w:rPr>
                <w:rFonts w:ascii="Calibri" w:hAnsi="Calibri" w:cs="Calibri"/>
                <w:sz w:val="22"/>
                <w:szCs w:val="22"/>
              </w:rPr>
              <w:t>General statistics on research</w:t>
            </w:r>
          </w:p>
        </w:tc>
        <w:tc>
          <w:tcPr>
            <w:tcW w:w="655" w:type="dxa"/>
          </w:tcPr>
          <w:p w14:paraId="715AFF45" w14:textId="72D35BA1" w:rsidR="00F403B3" w:rsidRDefault="00F403B3" w:rsidP="00F403B3">
            <w:pPr>
              <w:spacing w:after="120"/>
              <w:rPr>
                <w:rFonts w:ascii="Calibri" w:hAnsi="Calibri" w:cs="Calibri"/>
                <w:sz w:val="22"/>
                <w:szCs w:val="22"/>
              </w:rPr>
            </w:pPr>
            <w:r>
              <w:rPr>
                <w:rFonts w:ascii="Calibri" w:hAnsi="Calibri" w:cs="Calibri"/>
                <w:sz w:val="22"/>
                <w:szCs w:val="22"/>
              </w:rPr>
              <w:t>16</w:t>
            </w:r>
          </w:p>
        </w:tc>
      </w:tr>
      <w:tr w:rsidR="00F403B3" w14:paraId="1B1A5775" w14:textId="77777777" w:rsidTr="00F403B3">
        <w:tc>
          <w:tcPr>
            <w:tcW w:w="421" w:type="dxa"/>
          </w:tcPr>
          <w:p w14:paraId="32302477" w14:textId="77777777" w:rsidR="00F403B3" w:rsidRDefault="00F403B3" w:rsidP="00F403B3">
            <w:pPr>
              <w:spacing w:after="120"/>
              <w:rPr>
                <w:rFonts w:ascii="Calibri" w:hAnsi="Calibri" w:cs="Calibri"/>
                <w:sz w:val="22"/>
                <w:szCs w:val="22"/>
              </w:rPr>
            </w:pPr>
          </w:p>
        </w:tc>
        <w:tc>
          <w:tcPr>
            <w:tcW w:w="567" w:type="dxa"/>
          </w:tcPr>
          <w:p w14:paraId="7BF3A984" w14:textId="450D2FE8" w:rsidR="00F403B3" w:rsidRDefault="00F403B3" w:rsidP="00F403B3">
            <w:pPr>
              <w:spacing w:after="120"/>
              <w:rPr>
                <w:rFonts w:ascii="Calibri" w:hAnsi="Calibri" w:cs="Calibri"/>
                <w:sz w:val="22"/>
                <w:szCs w:val="22"/>
              </w:rPr>
            </w:pPr>
            <w:r>
              <w:rPr>
                <w:rFonts w:ascii="Calibri" w:hAnsi="Calibri" w:cs="Calibri"/>
                <w:sz w:val="22"/>
                <w:szCs w:val="22"/>
              </w:rPr>
              <w:t>2.3</w:t>
            </w:r>
          </w:p>
        </w:tc>
        <w:tc>
          <w:tcPr>
            <w:tcW w:w="9152" w:type="dxa"/>
            <w:gridSpan w:val="2"/>
          </w:tcPr>
          <w:p w14:paraId="4DBB274F" w14:textId="0D6FCE66" w:rsidR="00F403B3" w:rsidRDefault="00F403B3" w:rsidP="00F403B3">
            <w:pPr>
              <w:spacing w:after="120"/>
              <w:rPr>
                <w:rFonts w:ascii="Calibri" w:hAnsi="Calibri" w:cs="Calibri"/>
                <w:sz w:val="22"/>
                <w:szCs w:val="22"/>
              </w:rPr>
            </w:pPr>
            <w:r w:rsidRPr="002C5B95">
              <w:rPr>
                <w:rFonts w:ascii="Calibri" w:hAnsi="Calibri" w:cs="Calibri"/>
                <w:sz w:val="22"/>
                <w:szCs w:val="22"/>
              </w:rPr>
              <w:t>General Recommendations and notes</w:t>
            </w:r>
          </w:p>
        </w:tc>
        <w:tc>
          <w:tcPr>
            <w:tcW w:w="655" w:type="dxa"/>
          </w:tcPr>
          <w:p w14:paraId="1FDFF35E" w14:textId="040AAA0E" w:rsidR="00F403B3" w:rsidRDefault="00F403B3" w:rsidP="00F403B3">
            <w:pPr>
              <w:spacing w:after="120"/>
              <w:rPr>
                <w:rFonts w:ascii="Calibri" w:hAnsi="Calibri" w:cs="Calibri"/>
                <w:sz w:val="22"/>
                <w:szCs w:val="22"/>
              </w:rPr>
            </w:pPr>
            <w:r>
              <w:rPr>
                <w:rFonts w:ascii="Calibri" w:hAnsi="Calibri" w:cs="Calibri"/>
                <w:sz w:val="22"/>
                <w:szCs w:val="22"/>
              </w:rPr>
              <w:t>17</w:t>
            </w:r>
          </w:p>
        </w:tc>
      </w:tr>
      <w:tr w:rsidR="00F403B3" w14:paraId="790AB168" w14:textId="77777777" w:rsidTr="00F403B3">
        <w:tc>
          <w:tcPr>
            <w:tcW w:w="421" w:type="dxa"/>
          </w:tcPr>
          <w:p w14:paraId="6FD5FCD4" w14:textId="77777777" w:rsidR="00F403B3" w:rsidRDefault="00F403B3" w:rsidP="00F403B3">
            <w:pPr>
              <w:spacing w:after="120"/>
              <w:rPr>
                <w:rFonts w:ascii="Calibri" w:hAnsi="Calibri" w:cs="Calibri"/>
                <w:sz w:val="22"/>
                <w:szCs w:val="22"/>
              </w:rPr>
            </w:pPr>
          </w:p>
        </w:tc>
        <w:tc>
          <w:tcPr>
            <w:tcW w:w="567" w:type="dxa"/>
          </w:tcPr>
          <w:p w14:paraId="7F513664" w14:textId="0E22105B" w:rsidR="00F403B3" w:rsidRDefault="00F403B3" w:rsidP="00F403B3">
            <w:pPr>
              <w:spacing w:after="120"/>
              <w:rPr>
                <w:rFonts w:ascii="Calibri" w:hAnsi="Calibri" w:cs="Calibri"/>
                <w:sz w:val="22"/>
                <w:szCs w:val="22"/>
              </w:rPr>
            </w:pPr>
            <w:r>
              <w:rPr>
                <w:rFonts w:ascii="Calibri" w:hAnsi="Calibri" w:cs="Calibri"/>
                <w:sz w:val="22"/>
                <w:szCs w:val="22"/>
              </w:rPr>
              <w:t>2.4</w:t>
            </w:r>
          </w:p>
        </w:tc>
        <w:tc>
          <w:tcPr>
            <w:tcW w:w="9152" w:type="dxa"/>
            <w:gridSpan w:val="2"/>
          </w:tcPr>
          <w:p w14:paraId="69A09163" w14:textId="5869E4F5" w:rsidR="00F403B3" w:rsidRDefault="00F403B3" w:rsidP="00F403B3">
            <w:pPr>
              <w:spacing w:after="120"/>
              <w:rPr>
                <w:rFonts w:ascii="Calibri" w:hAnsi="Calibri" w:cs="Calibri"/>
                <w:sz w:val="22"/>
                <w:szCs w:val="22"/>
              </w:rPr>
            </w:pPr>
            <w:r w:rsidRPr="00C73499">
              <w:rPr>
                <w:rFonts w:ascii="Calibri" w:hAnsi="Calibri" w:cs="Calibri"/>
                <w:sz w:val="22"/>
                <w:szCs w:val="22"/>
              </w:rPr>
              <w:t>List of programs (Departments) that follow Bologna Process.</w:t>
            </w:r>
          </w:p>
        </w:tc>
        <w:tc>
          <w:tcPr>
            <w:tcW w:w="655" w:type="dxa"/>
          </w:tcPr>
          <w:p w14:paraId="4FF674EE" w14:textId="5CD1DE9D" w:rsidR="00F403B3" w:rsidRDefault="00F403B3" w:rsidP="00F403B3">
            <w:pPr>
              <w:spacing w:after="120"/>
              <w:rPr>
                <w:rFonts w:ascii="Calibri" w:hAnsi="Calibri" w:cs="Calibri"/>
                <w:sz w:val="22"/>
                <w:szCs w:val="22"/>
              </w:rPr>
            </w:pPr>
            <w:r>
              <w:rPr>
                <w:rFonts w:ascii="Calibri" w:hAnsi="Calibri" w:cs="Calibri"/>
                <w:sz w:val="22"/>
                <w:szCs w:val="22"/>
              </w:rPr>
              <w:t>18</w:t>
            </w:r>
          </w:p>
        </w:tc>
      </w:tr>
      <w:tr w:rsidR="00F403B3" w14:paraId="670AA821" w14:textId="77777777" w:rsidTr="00F403B3">
        <w:tc>
          <w:tcPr>
            <w:tcW w:w="421" w:type="dxa"/>
          </w:tcPr>
          <w:p w14:paraId="7E01AB9D" w14:textId="77777777" w:rsidR="00F403B3" w:rsidRDefault="00F403B3" w:rsidP="00F403B3">
            <w:pPr>
              <w:spacing w:after="120"/>
              <w:rPr>
                <w:rFonts w:ascii="Calibri" w:hAnsi="Calibri" w:cs="Calibri"/>
                <w:sz w:val="22"/>
                <w:szCs w:val="22"/>
              </w:rPr>
            </w:pPr>
          </w:p>
        </w:tc>
        <w:tc>
          <w:tcPr>
            <w:tcW w:w="9719" w:type="dxa"/>
            <w:gridSpan w:val="3"/>
          </w:tcPr>
          <w:p w14:paraId="23D659C4" w14:textId="3E7E9D9A" w:rsidR="00F403B3" w:rsidRDefault="00F403B3" w:rsidP="00F403B3">
            <w:pPr>
              <w:spacing w:after="120"/>
              <w:rPr>
                <w:rFonts w:ascii="Calibri" w:hAnsi="Calibri" w:cs="Calibri"/>
                <w:sz w:val="22"/>
                <w:szCs w:val="22"/>
              </w:rPr>
            </w:pPr>
            <w:r>
              <w:rPr>
                <w:rFonts w:ascii="Calibri" w:hAnsi="Calibri" w:cs="Calibri"/>
                <w:sz w:val="22"/>
                <w:szCs w:val="22"/>
              </w:rPr>
              <w:t>Appendix: Academic Performance Indicator report</w:t>
            </w:r>
          </w:p>
        </w:tc>
        <w:tc>
          <w:tcPr>
            <w:tcW w:w="655" w:type="dxa"/>
          </w:tcPr>
          <w:p w14:paraId="713E88DF" w14:textId="532167B0" w:rsidR="00F403B3" w:rsidRDefault="00F403B3" w:rsidP="00F403B3">
            <w:pPr>
              <w:spacing w:after="120"/>
              <w:rPr>
                <w:rFonts w:ascii="Calibri" w:hAnsi="Calibri" w:cs="Calibri"/>
                <w:sz w:val="22"/>
                <w:szCs w:val="22"/>
              </w:rPr>
            </w:pPr>
            <w:r>
              <w:rPr>
                <w:rFonts w:ascii="Calibri" w:hAnsi="Calibri" w:cs="Calibri"/>
                <w:sz w:val="22"/>
                <w:szCs w:val="22"/>
              </w:rPr>
              <w:t>19</w:t>
            </w:r>
          </w:p>
        </w:tc>
      </w:tr>
      <w:tr w:rsidR="00F403B3" w14:paraId="1956ED80" w14:textId="77777777" w:rsidTr="00E93CDF">
        <w:trPr>
          <w:trHeight w:val="198"/>
        </w:trPr>
        <w:tc>
          <w:tcPr>
            <w:tcW w:w="10795" w:type="dxa"/>
            <w:gridSpan w:val="5"/>
            <w:shd w:val="clear" w:color="auto" w:fill="D9D9D9" w:themeFill="background1" w:themeFillShade="D9"/>
          </w:tcPr>
          <w:p w14:paraId="64E64518" w14:textId="77777777" w:rsidR="00F403B3" w:rsidRPr="00E93CDF" w:rsidRDefault="00F403B3" w:rsidP="00F403B3">
            <w:pPr>
              <w:spacing w:after="120"/>
              <w:rPr>
                <w:rFonts w:ascii="Calibri" w:hAnsi="Calibri" w:cs="Calibri"/>
                <w:sz w:val="16"/>
                <w:szCs w:val="16"/>
              </w:rPr>
            </w:pPr>
          </w:p>
        </w:tc>
      </w:tr>
    </w:tbl>
    <w:p w14:paraId="74E6CC3A" w14:textId="77777777" w:rsidR="000863ED" w:rsidRPr="000863ED" w:rsidRDefault="000863ED" w:rsidP="008A2067">
      <w:pPr>
        <w:spacing w:after="120" w:line="240" w:lineRule="auto"/>
        <w:rPr>
          <w:rFonts w:ascii="Calibri" w:hAnsi="Calibri" w:cs="Calibri"/>
          <w:sz w:val="22"/>
          <w:szCs w:val="22"/>
        </w:rPr>
      </w:pPr>
    </w:p>
    <w:p w14:paraId="0B9DCD5A" w14:textId="77777777" w:rsidR="000863ED" w:rsidRDefault="000863ED" w:rsidP="008A2067">
      <w:pPr>
        <w:bidi/>
        <w:spacing w:after="120" w:line="240" w:lineRule="auto"/>
        <w:jc w:val="both"/>
        <w:rPr>
          <w:rFonts w:ascii="Calibri" w:hAnsi="Calibri" w:cs="Calibri"/>
          <w:sz w:val="16"/>
          <w:szCs w:val="16"/>
        </w:rPr>
      </w:pPr>
    </w:p>
    <w:p w14:paraId="4FC9B77E" w14:textId="667CE0A3" w:rsidR="001A4C9C" w:rsidRPr="007915F7" w:rsidRDefault="007915F7" w:rsidP="006474CA">
      <w:pPr>
        <w:pStyle w:val="af4"/>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80" w:line="360" w:lineRule="auto"/>
        <w:ind w:left="284" w:hanging="284"/>
        <w:rPr>
          <w:b/>
          <w:bCs/>
        </w:rPr>
      </w:pPr>
      <w:r w:rsidRPr="007915F7">
        <w:rPr>
          <w:b/>
          <w:bCs/>
        </w:rPr>
        <w:t>PREFACE</w:t>
      </w:r>
    </w:p>
    <w:p w14:paraId="08913FE8" w14:textId="77777777" w:rsidR="00114D8E" w:rsidRDefault="00114D8E" w:rsidP="00114D8E">
      <w:pPr>
        <w:spacing w:before="80" w:line="360" w:lineRule="auto"/>
        <w:jc w:val="both"/>
        <w:rPr>
          <w:sz w:val="22"/>
          <w:szCs w:val="22"/>
        </w:rPr>
      </w:pPr>
      <w:r>
        <w:rPr>
          <w:sz w:val="22"/>
          <w:szCs w:val="22"/>
        </w:rPr>
        <w:t>T</w:t>
      </w:r>
      <w:r w:rsidRPr="0065497A">
        <w:rPr>
          <w:sz w:val="22"/>
          <w:szCs w:val="22"/>
        </w:rPr>
        <w:t xml:space="preserve">he purpose behind </w:t>
      </w:r>
      <w:r>
        <w:rPr>
          <w:sz w:val="22"/>
          <w:szCs w:val="22"/>
        </w:rPr>
        <w:t xml:space="preserve">writing this report is to show the institution mechanism of assuring a quality teaching and learning to </w:t>
      </w:r>
      <w:r w:rsidRPr="0065497A">
        <w:rPr>
          <w:sz w:val="22"/>
          <w:szCs w:val="22"/>
        </w:rPr>
        <w:t>obtain an effective and appropriate education</w:t>
      </w:r>
      <w:r>
        <w:rPr>
          <w:sz w:val="22"/>
          <w:szCs w:val="22"/>
        </w:rPr>
        <w:t xml:space="preserve"> through monitoring, review and enhancement. This analytical and evaluation report is for the study programs at the institution that follows Bologna Process. The quality assurance process is based on the guidelines of the ESG-2015 report.</w:t>
      </w:r>
    </w:p>
    <w:p w14:paraId="4BC25EB1" w14:textId="474D66AC" w:rsidR="00114D8E" w:rsidRDefault="00114D8E" w:rsidP="00114D8E">
      <w:pPr>
        <w:spacing w:before="80" w:line="360" w:lineRule="auto"/>
        <w:rPr>
          <w:rFonts w:ascii="Calibri" w:hAnsi="Calibri" w:cs="Calibri"/>
          <w:sz w:val="16"/>
          <w:szCs w:val="16"/>
        </w:rPr>
      </w:pPr>
      <w:r w:rsidRPr="0021094A">
        <w:rPr>
          <w:rFonts w:ascii="Calibri" w:hAnsi="Calibri" w:cs="Times New Roman" w:hint="eastAsia"/>
          <w:sz w:val="24"/>
          <w:szCs w:val="24"/>
          <w:rtl/>
        </w:rPr>
        <w:t>الغرض</w:t>
      </w:r>
      <w:r w:rsidRPr="0021094A">
        <w:rPr>
          <w:rFonts w:ascii="Calibri" w:hAnsi="Calibri" w:cs="Calibri"/>
          <w:sz w:val="24"/>
          <w:szCs w:val="24"/>
          <w:rtl/>
        </w:rPr>
        <w:t xml:space="preserve"> </w:t>
      </w:r>
      <w:r w:rsidRPr="0021094A">
        <w:rPr>
          <w:rFonts w:ascii="Calibri" w:hAnsi="Calibri" w:cs="Times New Roman" w:hint="eastAsia"/>
          <w:sz w:val="24"/>
          <w:szCs w:val="24"/>
          <w:rtl/>
        </w:rPr>
        <w:t>من</w:t>
      </w:r>
      <w:r w:rsidRPr="0021094A">
        <w:rPr>
          <w:rFonts w:ascii="Calibri" w:hAnsi="Calibri" w:cs="Calibri"/>
          <w:sz w:val="24"/>
          <w:szCs w:val="24"/>
          <w:rtl/>
        </w:rPr>
        <w:t xml:space="preserve"> </w:t>
      </w:r>
      <w:r w:rsidRPr="0021094A">
        <w:rPr>
          <w:rFonts w:ascii="Calibri" w:hAnsi="Calibri" w:cs="Times New Roman" w:hint="eastAsia"/>
          <w:sz w:val="24"/>
          <w:szCs w:val="24"/>
          <w:rtl/>
        </w:rPr>
        <w:t>كتابة</w:t>
      </w:r>
      <w:r w:rsidRPr="0021094A">
        <w:rPr>
          <w:rFonts w:ascii="Calibri" w:hAnsi="Calibri" w:cs="Calibri"/>
          <w:sz w:val="24"/>
          <w:szCs w:val="24"/>
          <w:rtl/>
        </w:rPr>
        <w:t xml:space="preserve"> </w:t>
      </w:r>
      <w:r w:rsidRPr="0021094A">
        <w:rPr>
          <w:rFonts w:ascii="Calibri" w:hAnsi="Calibri" w:cs="Times New Roman" w:hint="eastAsia"/>
          <w:sz w:val="24"/>
          <w:szCs w:val="24"/>
          <w:rtl/>
        </w:rPr>
        <w:t>هذا</w:t>
      </w:r>
      <w:r w:rsidRPr="0021094A">
        <w:rPr>
          <w:rFonts w:ascii="Calibri" w:hAnsi="Calibri" w:cs="Calibri"/>
          <w:sz w:val="24"/>
          <w:szCs w:val="24"/>
          <w:rtl/>
        </w:rPr>
        <w:t xml:space="preserve"> </w:t>
      </w:r>
      <w:r w:rsidRPr="0021094A">
        <w:rPr>
          <w:rFonts w:ascii="Calibri" w:hAnsi="Calibri" w:cs="Times New Roman" w:hint="eastAsia"/>
          <w:sz w:val="24"/>
          <w:szCs w:val="24"/>
          <w:rtl/>
        </w:rPr>
        <w:t>التقرير</w:t>
      </w:r>
      <w:r w:rsidRPr="0021094A">
        <w:rPr>
          <w:rFonts w:ascii="Calibri" w:hAnsi="Calibri" w:cs="Calibri"/>
          <w:sz w:val="24"/>
          <w:szCs w:val="24"/>
          <w:rtl/>
        </w:rPr>
        <w:t xml:space="preserve"> </w:t>
      </w:r>
      <w:r w:rsidRPr="0021094A">
        <w:rPr>
          <w:rFonts w:ascii="Calibri" w:hAnsi="Calibri" w:cs="Times New Roman" w:hint="eastAsia"/>
          <w:sz w:val="24"/>
          <w:szCs w:val="24"/>
          <w:rtl/>
        </w:rPr>
        <w:t>هو</w:t>
      </w:r>
      <w:r w:rsidRPr="0021094A">
        <w:rPr>
          <w:rFonts w:ascii="Calibri" w:hAnsi="Calibri" w:cs="Calibri"/>
          <w:sz w:val="24"/>
          <w:szCs w:val="24"/>
          <w:rtl/>
        </w:rPr>
        <w:t xml:space="preserve"> </w:t>
      </w:r>
      <w:r w:rsidRPr="0021094A">
        <w:rPr>
          <w:rFonts w:ascii="Calibri" w:hAnsi="Calibri" w:cs="Times New Roman" w:hint="eastAsia"/>
          <w:sz w:val="24"/>
          <w:szCs w:val="24"/>
          <w:rtl/>
        </w:rPr>
        <w:t>إظهار</w:t>
      </w:r>
      <w:r w:rsidRPr="0021094A">
        <w:rPr>
          <w:rFonts w:ascii="Calibri" w:hAnsi="Calibri" w:cs="Calibri"/>
          <w:sz w:val="24"/>
          <w:szCs w:val="24"/>
          <w:rtl/>
        </w:rPr>
        <w:t xml:space="preserve"> </w:t>
      </w:r>
      <w:r w:rsidRPr="0021094A">
        <w:rPr>
          <w:rFonts w:ascii="Calibri" w:hAnsi="Calibri" w:cs="Times New Roman" w:hint="eastAsia"/>
          <w:sz w:val="24"/>
          <w:szCs w:val="24"/>
          <w:rtl/>
        </w:rPr>
        <w:t>آلية</w:t>
      </w:r>
      <w:r w:rsidRPr="0021094A">
        <w:rPr>
          <w:rFonts w:ascii="Calibri" w:hAnsi="Calibri" w:cs="Calibri"/>
          <w:sz w:val="24"/>
          <w:szCs w:val="24"/>
          <w:rtl/>
        </w:rPr>
        <w:t xml:space="preserve"> </w:t>
      </w:r>
      <w:r w:rsidRPr="0021094A">
        <w:rPr>
          <w:rFonts w:ascii="Calibri" w:hAnsi="Calibri" w:cs="Times New Roman" w:hint="eastAsia"/>
          <w:sz w:val="24"/>
          <w:szCs w:val="24"/>
          <w:rtl/>
        </w:rPr>
        <w:t>المؤسسة</w:t>
      </w:r>
      <w:r w:rsidRPr="0021094A">
        <w:rPr>
          <w:rFonts w:ascii="Calibri" w:hAnsi="Calibri" w:cs="Calibri"/>
          <w:sz w:val="24"/>
          <w:szCs w:val="24"/>
          <w:rtl/>
        </w:rPr>
        <w:t xml:space="preserve"> </w:t>
      </w:r>
      <w:r w:rsidRPr="0021094A">
        <w:rPr>
          <w:rFonts w:ascii="Calibri" w:hAnsi="Calibri" w:cs="Times New Roman" w:hint="eastAsia"/>
          <w:sz w:val="24"/>
          <w:szCs w:val="24"/>
          <w:rtl/>
        </w:rPr>
        <w:t>التعلمية</w:t>
      </w:r>
      <w:r w:rsidRPr="0021094A">
        <w:rPr>
          <w:rFonts w:ascii="Calibri" w:hAnsi="Calibri" w:cs="Calibri"/>
          <w:sz w:val="24"/>
          <w:szCs w:val="24"/>
          <w:rtl/>
        </w:rPr>
        <w:t xml:space="preserve"> </w:t>
      </w:r>
      <w:r w:rsidRPr="0021094A">
        <w:rPr>
          <w:rFonts w:ascii="Calibri" w:hAnsi="Calibri" w:cs="Times New Roman" w:hint="eastAsia"/>
          <w:sz w:val="24"/>
          <w:szCs w:val="24"/>
          <w:rtl/>
        </w:rPr>
        <w:t>لضمان</w:t>
      </w:r>
      <w:r w:rsidRPr="0021094A">
        <w:rPr>
          <w:rFonts w:ascii="Calibri" w:hAnsi="Calibri" w:cs="Calibri"/>
          <w:sz w:val="24"/>
          <w:szCs w:val="24"/>
          <w:rtl/>
        </w:rPr>
        <w:t xml:space="preserve"> </w:t>
      </w:r>
      <w:r w:rsidRPr="0021094A">
        <w:rPr>
          <w:rFonts w:ascii="Calibri" w:hAnsi="Calibri" w:cs="Times New Roman" w:hint="eastAsia"/>
          <w:sz w:val="24"/>
          <w:szCs w:val="24"/>
          <w:rtl/>
        </w:rPr>
        <w:t>جودة</w:t>
      </w:r>
      <w:r w:rsidRPr="0021094A">
        <w:rPr>
          <w:rFonts w:ascii="Calibri" w:hAnsi="Calibri" w:cs="Calibri"/>
          <w:sz w:val="24"/>
          <w:szCs w:val="24"/>
          <w:rtl/>
        </w:rPr>
        <w:t xml:space="preserve"> </w:t>
      </w:r>
      <w:r w:rsidRPr="0021094A">
        <w:rPr>
          <w:rFonts w:ascii="Calibri" w:hAnsi="Calibri" w:cs="Times New Roman" w:hint="eastAsia"/>
          <w:sz w:val="24"/>
          <w:szCs w:val="24"/>
          <w:rtl/>
        </w:rPr>
        <w:t>التدريس</w:t>
      </w:r>
      <w:r w:rsidRPr="0021094A">
        <w:rPr>
          <w:rFonts w:ascii="Calibri" w:hAnsi="Calibri" w:cs="Calibri"/>
          <w:sz w:val="24"/>
          <w:szCs w:val="24"/>
          <w:rtl/>
        </w:rPr>
        <w:t xml:space="preserve"> </w:t>
      </w:r>
      <w:r w:rsidRPr="0021094A">
        <w:rPr>
          <w:rFonts w:ascii="Calibri" w:hAnsi="Calibri" w:cs="Times New Roman" w:hint="eastAsia"/>
          <w:sz w:val="24"/>
          <w:szCs w:val="24"/>
          <w:rtl/>
        </w:rPr>
        <w:t>والتعلم</w:t>
      </w:r>
      <w:r w:rsidRPr="0021094A">
        <w:rPr>
          <w:rFonts w:ascii="Calibri" w:hAnsi="Calibri" w:cs="Calibri"/>
          <w:sz w:val="24"/>
          <w:szCs w:val="24"/>
          <w:rtl/>
        </w:rPr>
        <w:t xml:space="preserve"> </w:t>
      </w:r>
      <w:r w:rsidRPr="0021094A">
        <w:rPr>
          <w:rFonts w:ascii="Calibri" w:hAnsi="Calibri" w:cs="Times New Roman" w:hint="eastAsia"/>
          <w:sz w:val="24"/>
          <w:szCs w:val="24"/>
          <w:rtl/>
        </w:rPr>
        <w:t>للحصول</w:t>
      </w:r>
      <w:r w:rsidRPr="0021094A">
        <w:rPr>
          <w:rFonts w:ascii="Calibri" w:hAnsi="Calibri" w:cs="Calibri"/>
          <w:sz w:val="24"/>
          <w:szCs w:val="24"/>
          <w:rtl/>
        </w:rPr>
        <w:t xml:space="preserve"> </w:t>
      </w:r>
      <w:r w:rsidRPr="0021094A">
        <w:rPr>
          <w:rFonts w:ascii="Calibri" w:hAnsi="Calibri" w:cs="Times New Roman" w:hint="eastAsia"/>
          <w:sz w:val="24"/>
          <w:szCs w:val="24"/>
          <w:rtl/>
        </w:rPr>
        <w:t>على</w:t>
      </w:r>
      <w:r w:rsidRPr="0021094A">
        <w:rPr>
          <w:rFonts w:ascii="Calibri" w:hAnsi="Calibri" w:cs="Calibri"/>
          <w:sz w:val="24"/>
          <w:szCs w:val="24"/>
          <w:rtl/>
        </w:rPr>
        <w:t xml:space="preserve"> </w:t>
      </w:r>
      <w:r w:rsidRPr="0021094A">
        <w:rPr>
          <w:rFonts w:ascii="Calibri" w:hAnsi="Calibri" w:cs="Times New Roman" w:hint="eastAsia"/>
          <w:sz w:val="24"/>
          <w:szCs w:val="24"/>
          <w:rtl/>
        </w:rPr>
        <w:t>تعليم</w:t>
      </w:r>
      <w:r w:rsidRPr="0021094A">
        <w:rPr>
          <w:rFonts w:ascii="Calibri" w:hAnsi="Calibri" w:cs="Calibri"/>
          <w:sz w:val="24"/>
          <w:szCs w:val="24"/>
          <w:rtl/>
        </w:rPr>
        <w:t xml:space="preserve"> </w:t>
      </w:r>
      <w:r w:rsidRPr="0021094A">
        <w:rPr>
          <w:rFonts w:ascii="Calibri" w:hAnsi="Calibri" w:cs="Times New Roman" w:hint="eastAsia"/>
          <w:sz w:val="24"/>
          <w:szCs w:val="24"/>
          <w:rtl/>
        </w:rPr>
        <w:t>فعال</w:t>
      </w:r>
      <w:r w:rsidRPr="0021094A">
        <w:rPr>
          <w:rFonts w:ascii="Calibri" w:hAnsi="Calibri" w:cs="Calibri"/>
          <w:sz w:val="24"/>
          <w:szCs w:val="24"/>
          <w:rtl/>
        </w:rPr>
        <w:t xml:space="preserve"> </w:t>
      </w:r>
      <w:r w:rsidRPr="0021094A">
        <w:rPr>
          <w:rFonts w:ascii="Calibri" w:hAnsi="Calibri" w:cs="Times New Roman" w:hint="eastAsia"/>
          <w:sz w:val="24"/>
          <w:szCs w:val="24"/>
          <w:rtl/>
        </w:rPr>
        <w:t>ومناسب</w:t>
      </w:r>
      <w:r w:rsidRPr="0021094A">
        <w:rPr>
          <w:rFonts w:ascii="Calibri" w:hAnsi="Calibri" w:cs="Calibri"/>
          <w:sz w:val="24"/>
          <w:szCs w:val="24"/>
          <w:rtl/>
        </w:rPr>
        <w:t xml:space="preserve"> </w:t>
      </w:r>
      <w:r w:rsidRPr="0021094A">
        <w:rPr>
          <w:rFonts w:ascii="Calibri" w:hAnsi="Calibri" w:cs="Times New Roman" w:hint="eastAsia"/>
          <w:sz w:val="24"/>
          <w:szCs w:val="24"/>
          <w:rtl/>
        </w:rPr>
        <w:t>من</w:t>
      </w:r>
      <w:r w:rsidRPr="0021094A">
        <w:rPr>
          <w:rFonts w:ascii="Calibri" w:hAnsi="Calibri" w:cs="Calibri"/>
          <w:sz w:val="24"/>
          <w:szCs w:val="24"/>
          <w:rtl/>
        </w:rPr>
        <w:t xml:space="preserve"> </w:t>
      </w:r>
      <w:r w:rsidRPr="0021094A">
        <w:rPr>
          <w:rFonts w:ascii="Calibri" w:hAnsi="Calibri" w:cs="Times New Roman" w:hint="eastAsia"/>
          <w:sz w:val="24"/>
          <w:szCs w:val="24"/>
          <w:rtl/>
        </w:rPr>
        <w:t>خلال</w:t>
      </w:r>
      <w:r w:rsidRPr="0021094A">
        <w:rPr>
          <w:rFonts w:ascii="Calibri" w:hAnsi="Calibri" w:cs="Calibri"/>
          <w:sz w:val="24"/>
          <w:szCs w:val="24"/>
          <w:rtl/>
        </w:rPr>
        <w:t xml:space="preserve"> </w:t>
      </w:r>
      <w:r w:rsidRPr="0021094A">
        <w:rPr>
          <w:rFonts w:ascii="Calibri" w:hAnsi="Calibri" w:cs="Times New Roman" w:hint="eastAsia"/>
          <w:sz w:val="24"/>
          <w:szCs w:val="24"/>
          <w:rtl/>
        </w:rPr>
        <w:t>المراقبة</w:t>
      </w:r>
      <w:r w:rsidRPr="0021094A">
        <w:rPr>
          <w:rFonts w:ascii="Calibri" w:hAnsi="Calibri" w:cs="Calibri"/>
          <w:sz w:val="24"/>
          <w:szCs w:val="24"/>
          <w:rtl/>
        </w:rPr>
        <w:t xml:space="preserve"> </w:t>
      </w:r>
      <w:r w:rsidRPr="0021094A">
        <w:rPr>
          <w:rFonts w:ascii="Calibri" w:hAnsi="Calibri" w:cs="Times New Roman" w:hint="eastAsia"/>
          <w:sz w:val="24"/>
          <w:szCs w:val="24"/>
          <w:rtl/>
        </w:rPr>
        <w:t>والمراجعة</w:t>
      </w:r>
      <w:r w:rsidRPr="0021094A">
        <w:rPr>
          <w:rFonts w:ascii="Calibri" w:hAnsi="Calibri" w:cs="Calibri"/>
          <w:sz w:val="24"/>
          <w:szCs w:val="24"/>
          <w:rtl/>
        </w:rPr>
        <w:t xml:space="preserve"> </w:t>
      </w:r>
      <w:r w:rsidRPr="0021094A">
        <w:rPr>
          <w:rFonts w:ascii="Calibri" w:hAnsi="Calibri" w:cs="Times New Roman" w:hint="eastAsia"/>
          <w:sz w:val="24"/>
          <w:szCs w:val="24"/>
          <w:rtl/>
        </w:rPr>
        <w:t>والتعزيز</w:t>
      </w:r>
      <w:r w:rsidRPr="0021094A">
        <w:rPr>
          <w:rFonts w:ascii="Calibri" w:hAnsi="Calibri" w:cs="Calibri"/>
          <w:sz w:val="24"/>
          <w:szCs w:val="24"/>
          <w:rtl/>
        </w:rPr>
        <w:t>.</w:t>
      </w:r>
      <w:r w:rsidRPr="0062321E">
        <w:rPr>
          <w:rFonts w:ascii="Calibri" w:hAnsi="Calibri" w:cs="Times New Roman"/>
          <w:sz w:val="24"/>
          <w:szCs w:val="24"/>
          <w:rtl/>
        </w:rPr>
        <w:t xml:space="preserve"> هذا التقرير التحليلي والتقييمي مخصص لبرامج الدراسة في المؤسسة التعليمية التي تتبع </w:t>
      </w:r>
      <w:r w:rsidRPr="001F0FA4">
        <w:rPr>
          <w:rFonts w:ascii="Calibri" w:hAnsi="Calibri" w:cs="Times New Roman" w:hint="eastAsia"/>
          <w:sz w:val="24"/>
          <w:szCs w:val="24"/>
          <w:rtl/>
        </w:rPr>
        <w:t>مسار</w:t>
      </w:r>
      <w:r>
        <w:rPr>
          <w:rFonts w:ascii="Calibri" w:hAnsi="Calibri" w:cs="Calibri"/>
          <w:sz w:val="24"/>
          <w:szCs w:val="24"/>
        </w:rPr>
        <w:t xml:space="preserve"> </w:t>
      </w:r>
      <w:r w:rsidRPr="0062321E">
        <w:rPr>
          <w:rFonts w:ascii="Calibri" w:hAnsi="Calibri" w:cs="Times New Roman"/>
          <w:sz w:val="24"/>
          <w:szCs w:val="24"/>
          <w:rtl/>
        </w:rPr>
        <w:t>بولونيا</w:t>
      </w:r>
      <w:r w:rsidRPr="0062321E">
        <w:rPr>
          <w:rFonts w:ascii="Calibri" w:hAnsi="Calibri" w:cs="Calibri"/>
          <w:sz w:val="24"/>
          <w:szCs w:val="24"/>
          <w:rtl/>
        </w:rPr>
        <w:t xml:space="preserve">. </w:t>
      </w:r>
      <w:r w:rsidRPr="0062321E">
        <w:rPr>
          <w:rFonts w:ascii="Calibri" w:hAnsi="Calibri" w:cs="Times New Roman"/>
          <w:sz w:val="24"/>
          <w:szCs w:val="24"/>
          <w:rtl/>
        </w:rPr>
        <w:t>تعتمد عملية</w:t>
      </w:r>
    </w:p>
    <w:p w14:paraId="0A9AD4AB" w14:textId="77777777" w:rsidR="000863ED" w:rsidRPr="0094460E" w:rsidRDefault="000863ED" w:rsidP="00114D8E">
      <w:pPr>
        <w:spacing w:before="80" w:line="360" w:lineRule="auto"/>
        <w:rPr>
          <w:rFonts w:ascii="Calibri" w:hAnsi="Calibri" w:cs="Calibri"/>
          <w:sz w:val="16"/>
          <w:szCs w:val="16"/>
        </w:rPr>
      </w:pPr>
    </w:p>
    <w:p w14:paraId="355DBB95" w14:textId="3A771B4A" w:rsidR="00C33A7D" w:rsidRPr="00D97D42" w:rsidRDefault="00C33A7D" w:rsidP="00C4380C">
      <w:pPr>
        <w:pStyle w:val="af4"/>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80" w:line="360" w:lineRule="auto"/>
        <w:ind w:left="284" w:hanging="194"/>
        <w:rPr>
          <w:b/>
          <w:bCs/>
          <w:sz w:val="22"/>
          <w:szCs w:val="22"/>
        </w:rPr>
      </w:pPr>
      <w:r w:rsidRPr="00D97D42">
        <w:rPr>
          <w:b/>
          <w:bCs/>
          <w:sz w:val="22"/>
          <w:szCs w:val="22"/>
        </w:rPr>
        <w:t>Report Summary</w:t>
      </w:r>
    </w:p>
    <w:p w14:paraId="67F217DF" w14:textId="77777777" w:rsidR="00E035E9" w:rsidRDefault="00E035E9" w:rsidP="00E035E9">
      <w:pPr>
        <w:spacing w:after="0" w:line="240" w:lineRule="auto"/>
        <w:jc w:val="both"/>
        <w:rPr>
          <w:sz w:val="22"/>
          <w:szCs w:val="22"/>
        </w:rPr>
      </w:pPr>
    </w:p>
    <w:p w14:paraId="4D8AB08F" w14:textId="48C71A03" w:rsidR="00C33A7D" w:rsidRPr="00C4380C" w:rsidRDefault="00E035E9" w:rsidP="00C4380C">
      <w:pPr>
        <w:pStyle w:val="af4"/>
        <w:numPr>
          <w:ilvl w:val="1"/>
          <w:numId w:val="19"/>
        </w:numPr>
        <w:pBdr>
          <w:top w:val="single" w:sz="4" w:space="1" w:color="auto"/>
          <w:left w:val="single" w:sz="4" w:space="0" w:color="auto"/>
          <w:bottom w:val="single" w:sz="4" w:space="1" w:color="auto"/>
          <w:right w:val="single" w:sz="4" w:space="4" w:color="auto"/>
        </w:pBdr>
        <w:shd w:val="clear" w:color="auto" w:fill="D9D9D9" w:themeFill="background1" w:themeFillShade="D9"/>
        <w:spacing w:before="80" w:line="360" w:lineRule="auto"/>
        <w:ind w:left="360" w:hanging="360"/>
        <w:rPr>
          <w:b/>
          <w:bCs/>
        </w:rPr>
      </w:pPr>
      <w:r w:rsidRPr="00C4380C">
        <w:rPr>
          <w:b/>
          <w:bCs/>
        </w:rPr>
        <w:t>ESG-2015 Standards</w:t>
      </w:r>
    </w:p>
    <w:p w14:paraId="5CA44307" w14:textId="77777777" w:rsidR="00E035E9" w:rsidRDefault="00E035E9" w:rsidP="00C33A7D">
      <w:pPr>
        <w:spacing w:after="0" w:line="240" w:lineRule="auto"/>
        <w:jc w:val="both"/>
        <w:rPr>
          <w:sz w:val="22"/>
          <w:szCs w:val="22"/>
        </w:rPr>
      </w:pPr>
    </w:p>
    <w:p w14:paraId="24AC3EA8" w14:textId="6A1D2E16" w:rsidR="00C33A7D" w:rsidRDefault="00D97D42" w:rsidP="00C33A7D">
      <w:pPr>
        <w:spacing w:after="0" w:line="240" w:lineRule="auto"/>
        <w:jc w:val="both"/>
        <w:rPr>
          <w:sz w:val="22"/>
          <w:szCs w:val="22"/>
        </w:rPr>
      </w:pPr>
      <w:r>
        <w:rPr>
          <w:sz w:val="22"/>
          <w:szCs w:val="22"/>
        </w:rPr>
        <w:t>2.</w:t>
      </w:r>
      <w:r w:rsidR="00C4380C">
        <w:rPr>
          <w:sz w:val="22"/>
          <w:szCs w:val="22"/>
        </w:rPr>
        <w:t>1</w:t>
      </w:r>
      <w:r>
        <w:rPr>
          <w:sz w:val="22"/>
          <w:szCs w:val="22"/>
        </w:rPr>
        <w:t xml:space="preserve">.1 </w:t>
      </w:r>
      <w:r w:rsidR="00C33A7D">
        <w:rPr>
          <w:sz w:val="22"/>
          <w:szCs w:val="22"/>
        </w:rPr>
        <w:t>Standard 1</w:t>
      </w:r>
    </w:p>
    <w:p w14:paraId="7EEC8812" w14:textId="77777777" w:rsidR="00C33A7D" w:rsidRPr="007F4E2C" w:rsidRDefault="00C33A7D" w:rsidP="007F4E2C">
      <w:pPr>
        <w:spacing w:before="120" w:after="120" w:line="240" w:lineRule="auto"/>
        <w:rPr>
          <w:rStyle w:val="af0"/>
          <w:sz w:val="24"/>
          <w:szCs w:val="24"/>
        </w:rPr>
      </w:pPr>
      <w:r w:rsidRPr="007F4E2C">
        <w:rPr>
          <w:rStyle w:val="af0"/>
          <w:sz w:val="24"/>
          <w:szCs w:val="24"/>
        </w:rPr>
        <w:t>Policy for quality assurance</w:t>
      </w:r>
    </w:p>
    <w:tbl>
      <w:tblPr>
        <w:tblStyle w:val="af3"/>
        <w:tblW w:w="10885" w:type="dxa"/>
        <w:tblLook w:val="04A0" w:firstRow="1" w:lastRow="0" w:firstColumn="1" w:lastColumn="0" w:noHBand="0" w:noVBand="1"/>
      </w:tblPr>
      <w:tblGrid>
        <w:gridCol w:w="10885"/>
      </w:tblGrid>
      <w:tr w:rsidR="00936562" w14:paraId="0556521D" w14:textId="77777777" w:rsidTr="00936562">
        <w:tc>
          <w:tcPr>
            <w:tcW w:w="10885" w:type="dxa"/>
            <w:shd w:val="clear" w:color="auto" w:fill="D9D9D9" w:themeFill="background1" w:themeFillShade="D9"/>
          </w:tcPr>
          <w:p w14:paraId="532D20F6" w14:textId="77777777" w:rsidR="00936562" w:rsidRDefault="00936562" w:rsidP="00C33A7D">
            <w:pPr>
              <w:jc w:val="both"/>
              <w:rPr>
                <w:sz w:val="22"/>
                <w:szCs w:val="22"/>
              </w:rPr>
            </w:pPr>
            <w:r>
              <w:rPr>
                <w:sz w:val="22"/>
                <w:szCs w:val="22"/>
              </w:rPr>
              <w:t>Achievement and Progress</w:t>
            </w:r>
          </w:p>
        </w:tc>
      </w:tr>
      <w:tr w:rsidR="00936562" w14:paraId="4FEA68E5" w14:textId="77777777" w:rsidTr="001A4548">
        <w:trPr>
          <w:trHeight w:val="1781"/>
        </w:trPr>
        <w:tc>
          <w:tcPr>
            <w:tcW w:w="10885" w:type="dxa"/>
          </w:tcPr>
          <w:p w14:paraId="5B98E6B8" w14:textId="77777777" w:rsidR="00936562" w:rsidRDefault="00936562" w:rsidP="001256E4">
            <w:pPr>
              <w:jc w:val="both"/>
              <w:rPr>
                <w:sz w:val="22"/>
                <w:szCs w:val="22"/>
              </w:rPr>
            </w:pPr>
          </w:p>
          <w:p w14:paraId="13D805ED" w14:textId="7B93A1A1" w:rsidR="00936562" w:rsidRDefault="0047070C" w:rsidP="001256E4">
            <w:pPr>
              <w:spacing w:line="276" w:lineRule="auto"/>
              <w:jc w:val="both"/>
              <w:rPr>
                <w:sz w:val="22"/>
                <w:szCs w:val="22"/>
              </w:rPr>
            </w:pPr>
            <w:r>
              <w:rPr>
                <w:sz w:val="22"/>
                <w:szCs w:val="22"/>
              </w:rPr>
              <w:t>A summary about the Institution quality assurance police</w:t>
            </w:r>
            <w:r w:rsidR="00AC28BE">
              <w:rPr>
                <w:sz w:val="22"/>
                <w:szCs w:val="22"/>
              </w:rPr>
              <w:t xml:space="preserve"> which is written based on the guidelines of the ESG-2015 report and the guidelines of the Ministry of Higher Education and Scientific </w:t>
            </w:r>
            <w:r w:rsidR="001A1553">
              <w:rPr>
                <w:sz w:val="22"/>
                <w:szCs w:val="22"/>
              </w:rPr>
              <w:t>Research</w:t>
            </w:r>
            <w:r w:rsidR="00864474">
              <w:rPr>
                <w:sz w:val="22"/>
                <w:szCs w:val="22"/>
              </w:rPr>
              <w:t xml:space="preserve">, and the URL of the policy that should be </w:t>
            </w:r>
            <w:r w:rsidR="00E63E3E">
              <w:rPr>
                <w:sz w:val="22"/>
                <w:szCs w:val="22"/>
              </w:rPr>
              <w:t xml:space="preserve">declared, announced and available for public. Also, </w:t>
            </w:r>
            <w:r w:rsidR="00DF04C0">
              <w:rPr>
                <w:sz w:val="22"/>
                <w:szCs w:val="22"/>
              </w:rPr>
              <w:t xml:space="preserve">show </w:t>
            </w:r>
            <w:r w:rsidR="00F713BE">
              <w:rPr>
                <w:sz w:val="22"/>
                <w:szCs w:val="22"/>
              </w:rPr>
              <w:t xml:space="preserve">how </w:t>
            </w:r>
            <w:r w:rsidR="00DF04C0">
              <w:rPr>
                <w:sz w:val="22"/>
                <w:szCs w:val="22"/>
              </w:rPr>
              <w:t xml:space="preserve">the </w:t>
            </w:r>
            <w:r w:rsidR="00DF04C0" w:rsidRPr="001A1C9C">
              <w:rPr>
                <w:sz w:val="22"/>
                <w:szCs w:val="22"/>
              </w:rPr>
              <w:t>Internal stakeholders develop and implement this policy through appropriate structures and processes, while involving external stakeholders.</w:t>
            </w:r>
          </w:p>
          <w:p w14:paraId="0ADF9814" w14:textId="77777777" w:rsidR="00262F06" w:rsidRDefault="00262F06" w:rsidP="001256E4">
            <w:pPr>
              <w:spacing w:line="276" w:lineRule="auto"/>
              <w:jc w:val="both"/>
              <w:rPr>
                <w:sz w:val="22"/>
                <w:szCs w:val="22"/>
              </w:rPr>
            </w:pPr>
          </w:p>
          <w:p w14:paraId="0BC68D03" w14:textId="78FFBF95" w:rsidR="00AD5112" w:rsidRPr="00262F06" w:rsidRDefault="00AD5112" w:rsidP="00262F06">
            <w:pPr>
              <w:bidi/>
              <w:spacing w:line="276" w:lineRule="auto"/>
              <w:jc w:val="both"/>
              <w:rPr>
                <w:rFonts w:ascii="Calibri" w:hAnsi="Calibri" w:cs="Calibri"/>
                <w:sz w:val="24"/>
                <w:szCs w:val="24"/>
              </w:rPr>
            </w:pPr>
            <w:r w:rsidRPr="00262F06">
              <w:rPr>
                <w:rFonts w:ascii="Calibri" w:hAnsi="Calibri" w:cs="Times New Roman"/>
                <w:sz w:val="24"/>
                <w:szCs w:val="24"/>
                <w:rtl/>
              </w:rPr>
              <w:t xml:space="preserve">ملخص عن سياسة ضمان جودة المؤسسة والتي تم كتابتها بناءً على إرشادات تقرير </w:t>
            </w:r>
            <w:r w:rsidRPr="00262F06">
              <w:rPr>
                <w:rFonts w:ascii="Calibri" w:hAnsi="Calibri" w:cs="Calibri"/>
                <w:sz w:val="24"/>
                <w:szCs w:val="24"/>
              </w:rPr>
              <w:t>ESG-2015</w:t>
            </w:r>
            <w:r w:rsidRPr="00262F06">
              <w:rPr>
                <w:rFonts w:ascii="Calibri" w:hAnsi="Calibri" w:cs="Times New Roman"/>
                <w:sz w:val="24"/>
                <w:szCs w:val="24"/>
                <w:rtl/>
              </w:rPr>
              <w:t xml:space="preserve"> وإرشادات وزارة التعليم العالي والبحث العلمي، وعنوان الموقع الإلكتروني للسياسة التي ينبغي إعلانها وإتاحتها للجميع</w:t>
            </w:r>
            <w:r w:rsidRPr="00262F06">
              <w:rPr>
                <w:rFonts w:ascii="Calibri" w:hAnsi="Calibri" w:cs="Calibri"/>
                <w:sz w:val="24"/>
                <w:szCs w:val="24"/>
                <w:rtl/>
              </w:rPr>
              <w:t xml:space="preserve">. </w:t>
            </w:r>
            <w:r w:rsidRPr="00262F06">
              <w:rPr>
                <w:rFonts w:ascii="Calibri" w:hAnsi="Calibri" w:cs="Times New Roman"/>
                <w:sz w:val="24"/>
                <w:szCs w:val="24"/>
                <w:rtl/>
              </w:rPr>
              <w:t>قم أيضًا بإظهار كيفية قيام أصحاب المصلحة الداخليين بتطوير هذه السياسة وتنفيذها من خلال الهياكل والعمليات المناسبة، مع إشراك أصحاب المصلحة الخارجيين</w:t>
            </w:r>
            <w:r w:rsidRPr="00262F06">
              <w:rPr>
                <w:rFonts w:ascii="Calibri" w:hAnsi="Calibri" w:cs="Calibri"/>
                <w:sz w:val="24"/>
                <w:szCs w:val="24"/>
                <w:rtl/>
              </w:rPr>
              <w:t>.</w:t>
            </w:r>
          </w:p>
          <w:p w14:paraId="10826606" w14:textId="77777777" w:rsidR="00195AA7" w:rsidRDefault="00195AA7" w:rsidP="00195AA7">
            <w:pPr>
              <w:bidi/>
              <w:spacing w:line="276" w:lineRule="auto"/>
              <w:jc w:val="both"/>
              <w:rPr>
                <w:rFonts w:ascii="Calibri" w:hAnsi="Calibri" w:cs="Calibri"/>
                <w:sz w:val="24"/>
                <w:szCs w:val="24"/>
              </w:rPr>
            </w:pPr>
          </w:p>
          <w:p w14:paraId="4CA4655D" w14:textId="77777777" w:rsidR="00195AA7" w:rsidRDefault="00195AA7" w:rsidP="00195AA7">
            <w:pPr>
              <w:bidi/>
              <w:spacing w:line="276" w:lineRule="auto"/>
              <w:jc w:val="both"/>
              <w:rPr>
                <w:rFonts w:ascii="Calibri" w:hAnsi="Calibri" w:cs="Calibri"/>
                <w:sz w:val="24"/>
                <w:szCs w:val="24"/>
              </w:rPr>
            </w:pPr>
          </w:p>
          <w:p w14:paraId="014BB1A3" w14:textId="77777777" w:rsidR="00E20C68" w:rsidRDefault="00E20C68" w:rsidP="001256E4">
            <w:pPr>
              <w:jc w:val="both"/>
              <w:rPr>
                <w:sz w:val="22"/>
                <w:szCs w:val="22"/>
              </w:rPr>
            </w:pPr>
          </w:p>
        </w:tc>
      </w:tr>
    </w:tbl>
    <w:p w14:paraId="6EC6F940" w14:textId="77777777" w:rsidR="00C33A7D" w:rsidRDefault="00C33A7D" w:rsidP="001256E4">
      <w:pPr>
        <w:spacing w:after="0" w:line="240" w:lineRule="auto"/>
        <w:jc w:val="both"/>
        <w:rPr>
          <w:sz w:val="22"/>
          <w:szCs w:val="22"/>
        </w:rPr>
      </w:pPr>
    </w:p>
    <w:p w14:paraId="6254EC4E" w14:textId="77777777" w:rsidR="00E20C68" w:rsidRDefault="00E20C68" w:rsidP="00C33A7D">
      <w:pPr>
        <w:spacing w:after="0" w:line="240" w:lineRule="auto"/>
        <w:jc w:val="both"/>
        <w:rPr>
          <w:sz w:val="22"/>
          <w:szCs w:val="22"/>
        </w:rPr>
      </w:pPr>
    </w:p>
    <w:p w14:paraId="6EFA6771" w14:textId="1C1FEBD5" w:rsidR="00936562" w:rsidRDefault="00D97D42" w:rsidP="00936562">
      <w:pPr>
        <w:spacing w:after="0" w:line="240" w:lineRule="auto"/>
        <w:jc w:val="both"/>
        <w:rPr>
          <w:sz w:val="22"/>
          <w:szCs w:val="22"/>
        </w:rPr>
      </w:pPr>
      <w:r>
        <w:rPr>
          <w:sz w:val="22"/>
          <w:szCs w:val="22"/>
        </w:rPr>
        <w:t>2.</w:t>
      </w:r>
      <w:r w:rsidR="00C4380C">
        <w:rPr>
          <w:sz w:val="22"/>
          <w:szCs w:val="22"/>
        </w:rPr>
        <w:t>1</w:t>
      </w:r>
      <w:r>
        <w:rPr>
          <w:sz w:val="22"/>
          <w:szCs w:val="22"/>
        </w:rPr>
        <w:t xml:space="preserve">.2 </w:t>
      </w:r>
      <w:r w:rsidR="00C4380C">
        <w:rPr>
          <w:sz w:val="22"/>
          <w:szCs w:val="22"/>
        </w:rPr>
        <w:t xml:space="preserve"> </w:t>
      </w:r>
      <w:r w:rsidR="00936562">
        <w:rPr>
          <w:sz w:val="22"/>
          <w:szCs w:val="22"/>
        </w:rPr>
        <w:t xml:space="preserve">Standard </w:t>
      </w:r>
      <w:r w:rsidR="006474CA">
        <w:rPr>
          <w:sz w:val="22"/>
          <w:szCs w:val="22"/>
        </w:rPr>
        <w:t>2</w:t>
      </w:r>
    </w:p>
    <w:p w14:paraId="175F449A" w14:textId="77777777" w:rsidR="00936562" w:rsidRPr="007F4E2C" w:rsidRDefault="00936562" w:rsidP="007F4E2C">
      <w:pPr>
        <w:spacing w:before="120" w:after="120" w:line="240" w:lineRule="auto"/>
        <w:rPr>
          <w:rStyle w:val="af0"/>
          <w:sz w:val="24"/>
          <w:szCs w:val="24"/>
        </w:rPr>
      </w:pPr>
      <w:r w:rsidRPr="007F4E2C">
        <w:rPr>
          <w:rStyle w:val="af0"/>
          <w:sz w:val="24"/>
          <w:szCs w:val="24"/>
        </w:rPr>
        <w:t>Design and approval of programmes</w:t>
      </w:r>
    </w:p>
    <w:tbl>
      <w:tblPr>
        <w:tblStyle w:val="af3"/>
        <w:tblW w:w="10885" w:type="dxa"/>
        <w:tblLook w:val="04A0" w:firstRow="1" w:lastRow="0" w:firstColumn="1" w:lastColumn="0" w:noHBand="0" w:noVBand="1"/>
      </w:tblPr>
      <w:tblGrid>
        <w:gridCol w:w="10885"/>
      </w:tblGrid>
      <w:tr w:rsidR="00936562" w14:paraId="335B9C40" w14:textId="77777777" w:rsidTr="006D0B53">
        <w:tc>
          <w:tcPr>
            <w:tcW w:w="10885" w:type="dxa"/>
            <w:shd w:val="clear" w:color="auto" w:fill="D9D9D9" w:themeFill="background1" w:themeFillShade="D9"/>
          </w:tcPr>
          <w:p w14:paraId="3CD786D0" w14:textId="77777777" w:rsidR="00936562" w:rsidRDefault="00936562" w:rsidP="006D0B53">
            <w:pPr>
              <w:jc w:val="both"/>
              <w:rPr>
                <w:sz w:val="22"/>
                <w:szCs w:val="22"/>
              </w:rPr>
            </w:pPr>
            <w:r>
              <w:rPr>
                <w:sz w:val="22"/>
                <w:szCs w:val="22"/>
              </w:rPr>
              <w:lastRenderedPageBreak/>
              <w:t>Achievement and Progress</w:t>
            </w:r>
          </w:p>
        </w:tc>
      </w:tr>
      <w:tr w:rsidR="00936562" w14:paraId="4DBDF5ED" w14:textId="77777777" w:rsidTr="001256E4">
        <w:trPr>
          <w:trHeight w:val="1214"/>
        </w:trPr>
        <w:tc>
          <w:tcPr>
            <w:tcW w:w="10885" w:type="dxa"/>
          </w:tcPr>
          <w:p w14:paraId="5C86100D" w14:textId="77777777" w:rsidR="00936562" w:rsidRDefault="00936562" w:rsidP="006D0B53">
            <w:pPr>
              <w:jc w:val="both"/>
              <w:rPr>
                <w:sz w:val="22"/>
                <w:szCs w:val="22"/>
              </w:rPr>
            </w:pPr>
          </w:p>
          <w:p w14:paraId="05BDC969" w14:textId="77777777" w:rsidR="005F750E" w:rsidRDefault="00F713BE" w:rsidP="001256E4">
            <w:pPr>
              <w:spacing w:line="276" w:lineRule="auto"/>
              <w:jc w:val="both"/>
              <w:rPr>
                <w:sz w:val="22"/>
                <w:szCs w:val="22"/>
              </w:rPr>
            </w:pPr>
            <w:r>
              <w:rPr>
                <w:sz w:val="22"/>
                <w:szCs w:val="22"/>
              </w:rPr>
              <w:t xml:space="preserve">Based on the reports </w:t>
            </w:r>
            <w:r w:rsidR="003A5CF6">
              <w:rPr>
                <w:sz w:val="22"/>
                <w:szCs w:val="22"/>
              </w:rPr>
              <w:t xml:space="preserve">of the </w:t>
            </w:r>
            <w:r w:rsidR="001A6AE1">
              <w:rPr>
                <w:sz w:val="22"/>
                <w:szCs w:val="22"/>
              </w:rPr>
              <w:t>department</w:t>
            </w:r>
            <w:r w:rsidR="007309DB">
              <w:rPr>
                <w:sz w:val="22"/>
                <w:szCs w:val="22"/>
              </w:rPr>
              <w:t>al</w:t>
            </w:r>
            <w:r w:rsidR="003A5CF6">
              <w:rPr>
                <w:sz w:val="22"/>
                <w:szCs w:val="22"/>
              </w:rPr>
              <w:t xml:space="preserve"> quality assurance</w:t>
            </w:r>
            <w:r w:rsidR="001925FA">
              <w:rPr>
                <w:sz w:val="22"/>
                <w:szCs w:val="22"/>
              </w:rPr>
              <w:t>, the following should be reviewed and approved:</w:t>
            </w:r>
          </w:p>
          <w:p w14:paraId="1E22A388" w14:textId="57DDF73E" w:rsidR="00936562" w:rsidRDefault="003A5CF6" w:rsidP="00C56B5F">
            <w:pPr>
              <w:tabs>
                <w:tab w:val="left" w:pos="7068"/>
              </w:tabs>
              <w:spacing w:line="276" w:lineRule="auto"/>
              <w:jc w:val="both"/>
              <w:rPr>
                <w:sz w:val="22"/>
                <w:szCs w:val="22"/>
              </w:rPr>
            </w:pPr>
            <w:r>
              <w:rPr>
                <w:sz w:val="22"/>
                <w:szCs w:val="22"/>
              </w:rPr>
              <w:t xml:space="preserve"> </w:t>
            </w:r>
            <w:r w:rsidR="00C56B5F">
              <w:rPr>
                <w:sz w:val="22"/>
                <w:szCs w:val="22"/>
              </w:rPr>
              <w:tab/>
            </w:r>
          </w:p>
          <w:p w14:paraId="256DF8AF" w14:textId="762ED506" w:rsidR="005F750E" w:rsidRPr="00721852" w:rsidRDefault="005F750E" w:rsidP="001256E4">
            <w:pPr>
              <w:pStyle w:val="af4"/>
              <w:numPr>
                <w:ilvl w:val="0"/>
                <w:numId w:val="2"/>
              </w:numPr>
              <w:spacing w:line="276" w:lineRule="auto"/>
              <w:ind w:left="427" w:hanging="270"/>
              <w:rPr>
                <w:sz w:val="22"/>
                <w:szCs w:val="22"/>
              </w:rPr>
            </w:pPr>
            <w:r w:rsidRPr="00721852">
              <w:rPr>
                <w:sz w:val="22"/>
                <w:szCs w:val="22"/>
              </w:rPr>
              <w:t>The Programs are designed with overall program objectives that are in line with the institutional strategy and have explicit intended learning outcomes;</w:t>
            </w:r>
          </w:p>
          <w:p w14:paraId="06EA12B1" w14:textId="312B0B70" w:rsidR="005F750E" w:rsidRPr="00721852" w:rsidRDefault="005F750E" w:rsidP="001256E4">
            <w:pPr>
              <w:pStyle w:val="af4"/>
              <w:numPr>
                <w:ilvl w:val="0"/>
                <w:numId w:val="2"/>
              </w:numPr>
              <w:spacing w:line="276" w:lineRule="auto"/>
              <w:ind w:left="427" w:hanging="270"/>
              <w:rPr>
                <w:sz w:val="22"/>
                <w:szCs w:val="22"/>
              </w:rPr>
            </w:pPr>
            <w:r w:rsidRPr="00721852">
              <w:rPr>
                <w:sz w:val="22"/>
                <w:szCs w:val="22"/>
              </w:rPr>
              <w:t>The Programs are designed by involving students and other stakeholders in the work;</w:t>
            </w:r>
          </w:p>
          <w:p w14:paraId="5CDBBDDB" w14:textId="557DE2F8" w:rsidR="005F750E" w:rsidRPr="00721852" w:rsidRDefault="005F750E" w:rsidP="001256E4">
            <w:pPr>
              <w:pStyle w:val="af4"/>
              <w:numPr>
                <w:ilvl w:val="0"/>
                <w:numId w:val="2"/>
              </w:numPr>
              <w:spacing w:line="276" w:lineRule="auto"/>
              <w:ind w:left="427" w:hanging="270"/>
              <w:rPr>
                <w:sz w:val="22"/>
                <w:szCs w:val="22"/>
              </w:rPr>
            </w:pPr>
            <w:r w:rsidRPr="00721852">
              <w:rPr>
                <w:sz w:val="22"/>
                <w:szCs w:val="22"/>
              </w:rPr>
              <w:t xml:space="preserve">The Programs benefit from external expertise and reference points; </w:t>
            </w:r>
          </w:p>
          <w:p w14:paraId="750F652E" w14:textId="38220937" w:rsidR="005F750E" w:rsidRPr="00721852" w:rsidRDefault="005F750E" w:rsidP="001256E4">
            <w:pPr>
              <w:pStyle w:val="af4"/>
              <w:numPr>
                <w:ilvl w:val="0"/>
                <w:numId w:val="2"/>
              </w:numPr>
              <w:spacing w:line="276" w:lineRule="auto"/>
              <w:ind w:left="427" w:hanging="270"/>
              <w:rPr>
                <w:sz w:val="22"/>
                <w:szCs w:val="22"/>
              </w:rPr>
            </w:pPr>
            <w:r w:rsidRPr="00721852">
              <w:rPr>
                <w:sz w:val="22"/>
                <w:szCs w:val="22"/>
              </w:rPr>
              <w:t>The Programs reflect the four purposes of higher education (Scope and Concepts in ESG-2015 report).</w:t>
            </w:r>
          </w:p>
          <w:p w14:paraId="6AA981C1" w14:textId="0B2ADD6F" w:rsidR="005F750E" w:rsidRPr="00721852" w:rsidRDefault="005F750E" w:rsidP="001256E4">
            <w:pPr>
              <w:pStyle w:val="af4"/>
              <w:numPr>
                <w:ilvl w:val="0"/>
                <w:numId w:val="2"/>
              </w:numPr>
              <w:spacing w:line="276" w:lineRule="auto"/>
              <w:ind w:left="427" w:hanging="270"/>
              <w:rPr>
                <w:sz w:val="22"/>
                <w:szCs w:val="22"/>
              </w:rPr>
            </w:pPr>
            <w:r w:rsidRPr="00721852">
              <w:rPr>
                <w:sz w:val="22"/>
                <w:szCs w:val="22"/>
              </w:rPr>
              <w:t>The Programs are designed so that they enable smooth student progression;</w:t>
            </w:r>
          </w:p>
          <w:p w14:paraId="03E3C69F" w14:textId="7A698680" w:rsidR="005F750E" w:rsidRPr="00721852" w:rsidRDefault="005F750E" w:rsidP="001256E4">
            <w:pPr>
              <w:pStyle w:val="af4"/>
              <w:numPr>
                <w:ilvl w:val="0"/>
                <w:numId w:val="2"/>
              </w:numPr>
              <w:spacing w:line="276" w:lineRule="auto"/>
              <w:ind w:left="427" w:hanging="270"/>
              <w:rPr>
                <w:sz w:val="22"/>
                <w:szCs w:val="22"/>
              </w:rPr>
            </w:pPr>
            <w:r w:rsidRPr="00721852">
              <w:rPr>
                <w:sz w:val="22"/>
                <w:szCs w:val="22"/>
              </w:rPr>
              <w:t xml:space="preserve">The Programs define the expected student workload, e.g. in ECTS; </w:t>
            </w:r>
          </w:p>
          <w:p w14:paraId="54477EC1" w14:textId="1594CF91" w:rsidR="005F750E" w:rsidRPr="00721852" w:rsidRDefault="005F750E" w:rsidP="001256E4">
            <w:pPr>
              <w:pStyle w:val="af4"/>
              <w:numPr>
                <w:ilvl w:val="0"/>
                <w:numId w:val="2"/>
              </w:numPr>
              <w:spacing w:line="276" w:lineRule="auto"/>
              <w:ind w:left="427" w:hanging="270"/>
              <w:rPr>
                <w:sz w:val="22"/>
                <w:szCs w:val="22"/>
              </w:rPr>
            </w:pPr>
            <w:r w:rsidRPr="00721852">
              <w:rPr>
                <w:sz w:val="22"/>
                <w:szCs w:val="22"/>
              </w:rPr>
              <w:t>The Programs include well-structured placement opportunities where appropriate;</w:t>
            </w:r>
          </w:p>
          <w:p w14:paraId="31E865F5" w14:textId="2416210F" w:rsidR="00E20C68" w:rsidRDefault="005F750E" w:rsidP="001256E4">
            <w:pPr>
              <w:pStyle w:val="af4"/>
              <w:numPr>
                <w:ilvl w:val="0"/>
                <w:numId w:val="2"/>
              </w:numPr>
              <w:spacing w:line="276" w:lineRule="auto"/>
              <w:ind w:left="427" w:hanging="270"/>
              <w:rPr>
                <w:sz w:val="22"/>
                <w:szCs w:val="22"/>
              </w:rPr>
            </w:pPr>
            <w:r w:rsidRPr="00721852">
              <w:rPr>
                <w:sz w:val="22"/>
                <w:szCs w:val="22"/>
              </w:rPr>
              <w:t>The Programs are subject to a formal institutional approval process.</w:t>
            </w:r>
          </w:p>
          <w:p w14:paraId="26EDA22C" w14:textId="77777777" w:rsidR="00936562" w:rsidRDefault="00855E1D" w:rsidP="001256E4">
            <w:pPr>
              <w:pStyle w:val="af4"/>
              <w:numPr>
                <w:ilvl w:val="0"/>
                <w:numId w:val="2"/>
              </w:numPr>
              <w:spacing w:line="276" w:lineRule="auto"/>
              <w:ind w:left="427" w:hanging="270"/>
              <w:rPr>
                <w:sz w:val="22"/>
                <w:szCs w:val="22"/>
              </w:rPr>
            </w:pPr>
            <w:r>
              <w:rPr>
                <w:sz w:val="22"/>
                <w:szCs w:val="22"/>
              </w:rPr>
              <w:t xml:space="preserve">The Programs structure </w:t>
            </w:r>
            <w:r w:rsidR="00DB2942">
              <w:rPr>
                <w:sz w:val="22"/>
                <w:szCs w:val="22"/>
              </w:rPr>
              <w:t>should meet the Bologna Process guidelines, regarding the number of modules</w:t>
            </w:r>
            <w:r w:rsidR="00F757C9">
              <w:rPr>
                <w:sz w:val="22"/>
                <w:szCs w:val="22"/>
              </w:rPr>
              <w:t>, SSWL and USSWL, Elective modules, etc.</w:t>
            </w:r>
          </w:p>
          <w:p w14:paraId="14298048" w14:textId="77777777" w:rsidR="00EA1E53" w:rsidRDefault="00EA1E53" w:rsidP="002E2790">
            <w:pPr>
              <w:spacing w:line="276" w:lineRule="auto"/>
              <w:rPr>
                <w:sz w:val="22"/>
                <w:szCs w:val="22"/>
              </w:rPr>
            </w:pPr>
          </w:p>
          <w:p w14:paraId="64E667C1" w14:textId="71B0513D" w:rsidR="002E2790" w:rsidRPr="002E2790" w:rsidRDefault="002E2790" w:rsidP="002E2790">
            <w:pPr>
              <w:spacing w:line="276" w:lineRule="auto"/>
              <w:rPr>
                <w:sz w:val="22"/>
                <w:szCs w:val="22"/>
              </w:rPr>
            </w:pPr>
            <w:r>
              <w:rPr>
                <w:sz w:val="22"/>
                <w:szCs w:val="22"/>
              </w:rPr>
              <w:t xml:space="preserve">Also, explain if your institute has a </w:t>
            </w:r>
            <w:r w:rsidR="0089024B">
              <w:rPr>
                <w:sz w:val="22"/>
                <w:szCs w:val="22"/>
              </w:rPr>
              <w:t>Business</w:t>
            </w:r>
            <w:r>
              <w:rPr>
                <w:sz w:val="22"/>
                <w:szCs w:val="22"/>
              </w:rPr>
              <w:t xml:space="preserve"> and</w:t>
            </w:r>
            <w:r w:rsidR="0089024B">
              <w:rPr>
                <w:sz w:val="22"/>
                <w:szCs w:val="22"/>
              </w:rPr>
              <w:t xml:space="preserve"> Industerial Council that give consultancy on how to </w:t>
            </w:r>
            <w:r w:rsidR="00EA1E53">
              <w:rPr>
                <w:sz w:val="22"/>
                <w:szCs w:val="22"/>
              </w:rPr>
              <w:t>design the learning outcomes to meet the job market.</w:t>
            </w:r>
          </w:p>
          <w:p w14:paraId="36ADF7A1" w14:textId="77777777" w:rsidR="00242541" w:rsidRDefault="00242541" w:rsidP="00242541">
            <w:pPr>
              <w:spacing w:line="276" w:lineRule="auto"/>
              <w:rPr>
                <w:sz w:val="22"/>
                <w:szCs w:val="22"/>
              </w:rPr>
            </w:pPr>
          </w:p>
          <w:p w14:paraId="30560766" w14:textId="1030A221" w:rsidR="00DF0861" w:rsidRPr="00233B8E" w:rsidRDefault="00DF0861" w:rsidP="008024AE">
            <w:pPr>
              <w:bidi/>
              <w:spacing w:line="276" w:lineRule="auto"/>
              <w:rPr>
                <w:rFonts w:ascii="Calibri" w:hAnsi="Calibri" w:cs="Calibri"/>
                <w:sz w:val="24"/>
                <w:szCs w:val="24"/>
                <w:rtl/>
              </w:rPr>
            </w:pPr>
            <w:r w:rsidRPr="00233B8E">
              <w:rPr>
                <w:rFonts w:ascii="Calibri" w:hAnsi="Calibri" w:cs="Times New Roman" w:hint="eastAsia"/>
                <w:sz w:val="24"/>
                <w:szCs w:val="24"/>
                <w:rtl/>
              </w:rPr>
              <w:t>بناءً</w:t>
            </w:r>
            <w:r w:rsidRPr="00233B8E">
              <w:rPr>
                <w:rFonts w:ascii="Calibri" w:hAnsi="Calibri" w:cs="Calibri"/>
                <w:sz w:val="24"/>
                <w:szCs w:val="24"/>
                <w:rtl/>
              </w:rPr>
              <w:t xml:space="preserve"> </w:t>
            </w:r>
            <w:r w:rsidRPr="00233B8E">
              <w:rPr>
                <w:rFonts w:ascii="Calibri" w:hAnsi="Calibri" w:cs="Times New Roman" w:hint="eastAsia"/>
                <w:sz w:val="24"/>
                <w:szCs w:val="24"/>
                <w:rtl/>
              </w:rPr>
              <w:t>على</w:t>
            </w:r>
            <w:r w:rsidRPr="00233B8E">
              <w:rPr>
                <w:rFonts w:ascii="Calibri" w:hAnsi="Calibri" w:cs="Calibri"/>
                <w:sz w:val="24"/>
                <w:szCs w:val="24"/>
                <w:rtl/>
              </w:rPr>
              <w:t xml:space="preserve"> </w:t>
            </w:r>
            <w:r w:rsidRPr="00233B8E">
              <w:rPr>
                <w:rFonts w:ascii="Calibri" w:hAnsi="Calibri" w:cs="Times New Roman" w:hint="eastAsia"/>
                <w:sz w:val="24"/>
                <w:szCs w:val="24"/>
                <w:rtl/>
              </w:rPr>
              <w:t>تقارير</w:t>
            </w:r>
            <w:r w:rsidRPr="00233B8E">
              <w:rPr>
                <w:rFonts w:ascii="Calibri" w:hAnsi="Calibri" w:cs="Calibri"/>
                <w:sz w:val="24"/>
                <w:szCs w:val="24"/>
                <w:rtl/>
              </w:rPr>
              <w:t xml:space="preserve"> </w:t>
            </w:r>
            <w:r w:rsidRPr="00233B8E">
              <w:rPr>
                <w:rFonts w:ascii="Calibri" w:hAnsi="Calibri" w:cs="Times New Roman" w:hint="eastAsia"/>
                <w:sz w:val="24"/>
                <w:szCs w:val="24"/>
                <w:rtl/>
              </w:rPr>
              <w:t>ضمان</w:t>
            </w:r>
            <w:r w:rsidRPr="00233B8E">
              <w:rPr>
                <w:rFonts w:ascii="Calibri" w:hAnsi="Calibri" w:cs="Calibri"/>
                <w:sz w:val="24"/>
                <w:szCs w:val="24"/>
                <w:rtl/>
              </w:rPr>
              <w:t xml:space="preserve"> </w:t>
            </w:r>
            <w:r w:rsidRPr="00233B8E">
              <w:rPr>
                <w:rFonts w:ascii="Calibri" w:hAnsi="Calibri" w:cs="Times New Roman" w:hint="eastAsia"/>
                <w:sz w:val="24"/>
                <w:szCs w:val="24"/>
                <w:rtl/>
              </w:rPr>
              <w:t>الجودة</w:t>
            </w:r>
            <w:r w:rsidRPr="00233B8E">
              <w:rPr>
                <w:rFonts w:ascii="Calibri" w:hAnsi="Calibri" w:cs="Calibri"/>
                <w:sz w:val="24"/>
                <w:szCs w:val="24"/>
                <w:rtl/>
              </w:rPr>
              <w:t xml:space="preserve"> </w:t>
            </w:r>
            <w:r w:rsidRPr="00233B8E">
              <w:rPr>
                <w:rFonts w:ascii="Calibri" w:hAnsi="Calibri" w:cs="Times New Roman" w:hint="eastAsia"/>
                <w:sz w:val="24"/>
                <w:szCs w:val="24"/>
                <w:rtl/>
              </w:rPr>
              <w:t>في</w:t>
            </w:r>
            <w:r w:rsidRPr="00233B8E">
              <w:rPr>
                <w:rFonts w:ascii="Calibri" w:hAnsi="Calibri" w:cs="Calibri"/>
                <w:sz w:val="24"/>
                <w:szCs w:val="24"/>
                <w:rtl/>
              </w:rPr>
              <w:t xml:space="preserve"> </w:t>
            </w:r>
            <w:r w:rsidRPr="00233B8E">
              <w:rPr>
                <w:rFonts w:ascii="Calibri" w:hAnsi="Calibri" w:cs="Times New Roman" w:hint="eastAsia"/>
                <w:sz w:val="24"/>
                <w:szCs w:val="24"/>
                <w:rtl/>
              </w:rPr>
              <w:t>الأقسام،</w:t>
            </w:r>
            <w:r w:rsidRPr="00233B8E">
              <w:rPr>
                <w:rFonts w:ascii="Calibri" w:hAnsi="Calibri" w:cs="Calibri"/>
                <w:sz w:val="24"/>
                <w:szCs w:val="24"/>
                <w:rtl/>
              </w:rPr>
              <w:t xml:space="preserve"> </w:t>
            </w:r>
            <w:r w:rsidRPr="00233B8E">
              <w:rPr>
                <w:rFonts w:ascii="Calibri" w:hAnsi="Calibri" w:cs="Times New Roman" w:hint="eastAsia"/>
                <w:sz w:val="24"/>
                <w:szCs w:val="24"/>
                <w:rtl/>
              </w:rPr>
              <w:t>يجب</w:t>
            </w:r>
            <w:r w:rsidRPr="00233B8E">
              <w:rPr>
                <w:rFonts w:ascii="Calibri" w:hAnsi="Calibri" w:cs="Calibri"/>
                <w:sz w:val="24"/>
                <w:szCs w:val="24"/>
                <w:rtl/>
              </w:rPr>
              <w:t xml:space="preserve"> </w:t>
            </w:r>
            <w:r w:rsidRPr="00233B8E">
              <w:rPr>
                <w:rFonts w:ascii="Calibri" w:hAnsi="Calibri" w:cs="Times New Roman" w:hint="eastAsia"/>
                <w:sz w:val="24"/>
                <w:szCs w:val="24"/>
                <w:rtl/>
              </w:rPr>
              <w:t>توض</w:t>
            </w:r>
            <w:r w:rsidR="00745601">
              <w:rPr>
                <w:rFonts w:ascii="Calibri" w:hAnsi="Calibri" w:cs="Times New Roman" w:hint="cs"/>
                <w:sz w:val="24"/>
                <w:szCs w:val="24"/>
                <w:rtl/>
              </w:rPr>
              <w:t>ي</w:t>
            </w:r>
            <w:r w:rsidRPr="00233B8E">
              <w:rPr>
                <w:rFonts w:ascii="Calibri" w:hAnsi="Calibri" w:cs="Times New Roman" w:hint="eastAsia"/>
                <w:sz w:val="24"/>
                <w:szCs w:val="24"/>
                <w:rtl/>
              </w:rPr>
              <w:t>ح</w:t>
            </w:r>
            <w:r w:rsidRPr="00233B8E">
              <w:rPr>
                <w:rFonts w:ascii="Calibri" w:hAnsi="Calibri" w:cs="Calibri"/>
                <w:sz w:val="24"/>
                <w:szCs w:val="24"/>
                <w:rtl/>
              </w:rPr>
              <w:t xml:space="preserve"> </w:t>
            </w:r>
            <w:r w:rsidRPr="00233B8E">
              <w:rPr>
                <w:rFonts w:ascii="Calibri" w:hAnsi="Calibri" w:cs="Times New Roman" w:hint="eastAsia"/>
                <w:sz w:val="24"/>
                <w:szCs w:val="24"/>
                <w:rtl/>
              </w:rPr>
              <w:t>كيفية</w:t>
            </w:r>
            <w:r w:rsidRPr="00233B8E">
              <w:rPr>
                <w:rFonts w:ascii="Calibri" w:hAnsi="Calibri" w:cs="Calibri"/>
                <w:sz w:val="24"/>
                <w:szCs w:val="24"/>
                <w:rtl/>
              </w:rPr>
              <w:t xml:space="preserve"> </w:t>
            </w:r>
            <w:r w:rsidRPr="00233B8E">
              <w:rPr>
                <w:rFonts w:ascii="Calibri" w:hAnsi="Calibri" w:cs="Times New Roman" w:hint="eastAsia"/>
                <w:sz w:val="24"/>
                <w:szCs w:val="24"/>
                <w:rtl/>
              </w:rPr>
              <w:t>تقديم</w:t>
            </w:r>
            <w:r w:rsidRPr="00233B8E">
              <w:rPr>
                <w:rFonts w:ascii="Calibri" w:hAnsi="Calibri" w:cs="Calibri"/>
                <w:sz w:val="24"/>
                <w:szCs w:val="24"/>
                <w:rtl/>
              </w:rPr>
              <w:t xml:space="preserve"> </w:t>
            </w:r>
            <w:r w:rsidRPr="00233B8E">
              <w:rPr>
                <w:rFonts w:ascii="Calibri" w:hAnsi="Calibri" w:cs="Times New Roman" w:hint="eastAsia"/>
                <w:sz w:val="24"/>
                <w:szCs w:val="24"/>
                <w:rtl/>
              </w:rPr>
              <w:t>البرامج</w:t>
            </w:r>
            <w:r w:rsidRPr="00233B8E">
              <w:rPr>
                <w:rFonts w:ascii="Calibri" w:hAnsi="Calibri" w:cs="Calibri"/>
                <w:sz w:val="24"/>
                <w:szCs w:val="24"/>
                <w:rtl/>
              </w:rPr>
              <w:t xml:space="preserve"> </w:t>
            </w:r>
            <w:r w:rsidRPr="00233B8E">
              <w:rPr>
                <w:rFonts w:ascii="Calibri" w:hAnsi="Calibri" w:cs="Times New Roman" w:hint="eastAsia"/>
                <w:sz w:val="24"/>
                <w:szCs w:val="24"/>
                <w:rtl/>
              </w:rPr>
              <w:t>في</w:t>
            </w:r>
            <w:r w:rsidRPr="00233B8E">
              <w:rPr>
                <w:rFonts w:ascii="Calibri" w:hAnsi="Calibri" w:cs="Calibri"/>
                <w:sz w:val="24"/>
                <w:szCs w:val="24"/>
                <w:rtl/>
              </w:rPr>
              <w:t xml:space="preserve"> </w:t>
            </w:r>
            <w:r w:rsidRPr="00233B8E">
              <w:rPr>
                <w:rFonts w:ascii="Calibri" w:hAnsi="Calibri" w:cs="Times New Roman" w:hint="eastAsia"/>
                <w:sz w:val="24"/>
                <w:szCs w:val="24"/>
                <w:rtl/>
              </w:rPr>
              <w:t>المؤسسة</w:t>
            </w:r>
            <w:r w:rsidRPr="00233B8E">
              <w:rPr>
                <w:rFonts w:ascii="Calibri" w:hAnsi="Calibri" w:cs="Calibri"/>
                <w:sz w:val="24"/>
                <w:szCs w:val="24"/>
                <w:rtl/>
              </w:rPr>
              <w:t xml:space="preserve"> </w:t>
            </w:r>
            <w:r w:rsidRPr="00233B8E">
              <w:rPr>
                <w:rFonts w:ascii="Calibri" w:hAnsi="Calibri" w:cs="Times New Roman" w:hint="eastAsia"/>
                <w:sz w:val="24"/>
                <w:szCs w:val="24"/>
                <w:rtl/>
              </w:rPr>
              <w:t>التعليمية</w:t>
            </w:r>
            <w:r w:rsidRPr="00233B8E">
              <w:rPr>
                <w:rFonts w:ascii="Calibri" w:hAnsi="Calibri" w:cs="Calibri"/>
                <w:sz w:val="24"/>
                <w:szCs w:val="24"/>
                <w:rtl/>
              </w:rPr>
              <w:t xml:space="preserve"> </w:t>
            </w:r>
            <w:r w:rsidRPr="00233B8E">
              <w:rPr>
                <w:rFonts w:ascii="Calibri" w:hAnsi="Calibri" w:cs="Times New Roman" w:hint="eastAsia"/>
                <w:sz w:val="24"/>
                <w:szCs w:val="24"/>
                <w:rtl/>
              </w:rPr>
              <w:t>بطريقة</w:t>
            </w:r>
            <w:r w:rsidRPr="00233B8E">
              <w:rPr>
                <w:rFonts w:ascii="Calibri" w:hAnsi="Calibri" w:cs="Calibri"/>
                <w:sz w:val="24"/>
                <w:szCs w:val="24"/>
                <w:rtl/>
              </w:rPr>
              <w:t xml:space="preserve"> </w:t>
            </w:r>
            <w:r w:rsidRPr="00233B8E">
              <w:rPr>
                <w:rFonts w:ascii="Calibri" w:hAnsi="Calibri" w:cs="Times New Roman" w:hint="eastAsia"/>
                <w:sz w:val="24"/>
                <w:szCs w:val="24"/>
                <w:rtl/>
              </w:rPr>
              <w:t>تشجع</w:t>
            </w:r>
            <w:r w:rsidRPr="00233B8E">
              <w:rPr>
                <w:rFonts w:ascii="Calibri" w:hAnsi="Calibri" w:cs="Calibri"/>
                <w:sz w:val="24"/>
                <w:szCs w:val="24"/>
                <w:rtl/>
              </w:rPr>
              <w:t xml:space="preserve"> </w:t>
            </w:r>
            <w:r w:rsidRPr="00233B8E">
              <w:rPr>
                <w:rFonts w:ascii="Calibri" w:hAnsi="Calibri" w:cs="Times New Roman" w:hint="eastAsia"/>
                <w:sz w:val="24"/>
                <w:szCs w:val="24"/>
                <w:rtl/>
              </w:rPr>
              <w:t>الطلاب</w:t>
            </w:r>
            <w:r w:rsidRPr="00233B8E">
              <w:rPr>
                <w:rFonts w:ascii="Calibri" w:hAnsi="Calibri" w:cs="Calibri"/>
                <w:sz w:val="24"/>
                <w:szCs w:val="24"/>
                <w:rtl/>
              </w:rPr>
              <w:t xml:space="preserve"> </w:t>
            </w:r>
            <w:r w:rsidRPr="00233B8E">
              <w:rPr>
                <w:rFonts w:ascii="Calibri" w:hAnsi="Calibri" w:cs="Times New Roman" w:hint="eastAsia"/>
                <w:sz w:val="24"/>
                <w:szCs w:val="24"/>
                <w:rtl/>
              </w:rPr>
              <w:t>على</w:t>
            </w:r>
            <w:r w:rsidRPr="00233B8E">
              <w:rPr>
                <w:rFonts w:ascii="Calibri" w:hAnsi="Calibri" w:cs="Calibri"/>
                <w:sz w:val="24"/>
                <w:szCs w:val="24"/>
                <w:rtl/>
              </w:rPr>
              <w:t xml:space="preserve"> </w:t>
            </w:r>
            <w:r w:rsidRPr="00233B8E">
              <w:rPr>
                <w:rFonts w:ascii="Calibri" w:hAnsi="Calibri" w:cs="Times New Roman" w:hint="eastAsia"/>
                <w:sz w:val="24"/>
                <w:szCs w:val="24"/>
                <w:rtl/>
              </w:rPr>
              <w:t>القيام</w:t>
            </w:r>
            <w:r w:rsidRPr="00233B8E">
              <w:rPr>
                <w:rFonts w:ascii="Calibri" w:hAnsi="Calibri" w:cs="Calibri"/>
                <w:sz w:val="24"/>
                <w:szCs w:val="24"/>
                <w:rtl/>
              </w:rPr>
              <w:t xml:space="preserve"> </w:t>
            </w:r>
            <w:r w:rsidRPr="00233B8E">
              <w:rPr>
                <w:rFonts w:ascii="Calibri" w:hAnsi="Calibri" w:cs="Times New Roman" w:hint="eastAsia"/>
                <w:sz w:val="24"/>
                <w:szCs w:val="24"/>
                <w:rtl/>
              </w:rPr>
              <w:t>بدور</w:t>
            </w:r>
            <w:r w:rsidRPr="00233B8E">
              <w:rPr>
                <w:rFonts w:ascii="Calibri" w:hAnsi="Calibri" w:cs="Calibri"/>
                <w:sz w:val="24"/>
                <w:szCs w:val="24"/>
                <w:rtl/>
              </w:rPr>
              <w:t xml:space="preserve"> </w:t>
            </w:r>
            <w:r w:rsidRPr="00233B8E">
              <w:rPr>
                <w:rFonts w:ascii="Calibri" w:hAnsi="Calibri" w:cs="Times New Roman" w:hint="eastAsia"/>
                <w:sz w:val="24"/>
                <w:szCs w:val="24"/>
                <w:rtl/>
              </w:rPr>
              <w:t>فعال</w:t>
            </w:r>
            <w:r w:rsidRPr="00233B8E">
              <w:rPr>
                <w:rFonts w:ascii="Calibri" w:hAnsi="Calibri" w:cs="Calibri"/>
                <w:sz w:val="24"/>
                <w:szCs w:val="24"/>
                <w:rtl/>
              </w:rPr>
              <w:t xml:space="preserve"> </w:t>
            </w:r>
            <w:r w:rsidRPr="00233B8E">
              <w:rPr>
                <w:rFonts w:ascii="Calibri" w:hAnsi="Calibri" w:cs="Times New Roman" w:hint="eastAsia"/>
                <w:sz w:val="24"/>
                <w:szCs w:val="24"/>
                <w:rtl/>
              </w:rPr>
              <w:t>في</w:t>
            </w:r>
            <w:r w:rsidRPr="00233B8E">
              <w:rPr>
                <w:rFonts w:ascii="Calibri" w:hAnsi="Calibri" w:cs="Calibri"/>
                <w:sz w:val="24"/>
                <w:szCs w:val="24"/>
                <w:rtl/>
              </w:rPr>
              <w:t xml:space="preserve"> </w:t>
            </w:r>
            <w:r w:rsidRPr="00233B8E">
              <w:rPr>
                <w:rFonts w:ascii="Calibri" w:hAnsi="Calibri" w:cs="Times New Roman" w:hint="eastAsia"/>
                <w:sz w:val="24"/>
                <w:szCs w:val="24"/>
                <w:rtl/>
              </w:rPr>
              <w:t>خلق</w:t>
            </w:r>
            <w:r w:rsidRPr="00233B8E">
              <w:rPr>
                <w:rFonts w:ascii="Calibri" w:hAnsi="Calibri" w:cs="Calibri"/>
                <w:sz w:val="24"/>
                <w:szCs w:val="24"/>
                <w:rtl/>
              </w:rPr>
              <w:t xml:space="preserve"> </w:t>
            </w:r>
            <w:r w:rsidRPr="00233B8E">
              <w:rPr>
                <w:rFonts w:ascii="Calibri" w:hAnsi="Calibri" w:cs="Times New Roman" w:hint="eastAsia"/>
                <w:sz w:val="24"/>
                <w:szCs w:val="24"/>
                <w:rtl/>
              </w:rPr>
              <w:t>عملية</w:t>
            </w:r>
            <w:r w:rsidRPr="00233B8E">
              <w:rPr>
                <w:rFonts w:ascii="Calibri" w:hAnsi="Calibri" w:cs="Calibri"/>
                <w:sz w:val="24"/>
                <w:szCs w:val="24"/>
                <w:rtl/>
              </w:rPr>
              <w:t xml:space="preserve"> </w:t>
            </w:r>
            <w:r w:rsidRPr="00233B8E">
              <w:rPr>
                <w:rFonts w:ascii="Calibri" w:hAnsi="Calibri" w:cs="Times New Roman" w:hint="eastAsia"/>
                <w:sz w:val="24"/>
                <w:szCs w:val="24"/>
                <w:rtl/>
              </w:rPr>
              <w:t>التعلم،</w:t>
            </w:r>
            <w:r w:rsidRPr="00233B8E">
              <w:rPr>
                <w:rFonts w:ascii="Calibri" w:hAnsi="Calibri" w:cs="Calibri"/>
                <w:sz w:val="24"/>
                <w:szCs w:val="24"/>
                <w:rtl/>
              </w:rPr>
              <w:t xml:space="preserve"> </w:t>
            </w:r>
            <w:r w:rsidRPr="00233B8E">
              <w:rPr>
                <w:rFonts w:ascii="Calibri" w:hAnsi="Calibri" w:cs="Times New Roman" w:hint="eastAsia"/>
                <w:sz w:val="24"/>
                <w:szCs w:val="24"/>
                <w:rtl/>
              </w:rPr>
              <w:t>وأن</w:t>
            </w:r>
            <w:r w:rsidRPr="00233B8E">
              <w:rPr>
                <w:rFonts w:ascii="Calibri" w:hAnsi="Calibri" w:cs="Calibri"/>
                <w:sz w:val="24"/>
                <w:szCs w:val="24"/>
                <w:rtl/>
              </w:rPr>
              <w:t xml:space="preserve"> </w:t>
            </w:r>
            <w:r w:rsidRPr="00233B8E">
              <w:rPr>
                <w:rFonts w:ascii="Calibri" w:hAnsi="Calibri" w:cs="Times New Roman" w:hint="eastAsia"/>
                <w:sz w:val="24"/>
                <w:szCs w:val="24"/>
                <w:rtl/>
              </w:rPr>
              <w:t>تقييم</w:t>
            </w:r>
            <w:r w:rsidRPr="00233B8E">
              <w:rPr>
                <w:rFonts w:ascii="Calibri" w:hAnsi="Calibri" w:cs="Calibri"/>
                <w:sz w:val="24"/>
                <w:szCs w:val="24"/>
                <w:rtl/>
              </w:rPr>
              <w:t xml:space="preserve"> </w:t>
            </w:r>
            <w:r w:rsidRPr="00233B8E">
              <w:rPr>
                <w:rFonts w:ascii="Calibri" w:hAnsi="Calibri" w:cs="Times New Roman" w:hint="eastAsia"/>
                <w:sz w:val="24"/>
                <w:szCs w:val="24"/>
                <w:rtl/>
              </w:rPr>
              <w:t>الطلاب</w:t>
            </w:r>
            <w:r w:rsidRPr="00233B8E">
              <w:rPr>
                <w:rFonts w:ascii="Calibri" w:hAnsi="Calibri" w:cs="Calibri"/>
                <w:sz w:val="24"/>
                <w:szCs w:val="24"/>
                <w:rtl/>
              </w:rPr>
              <w:t xml:space="preserve"> </w:t>
            </w:r>
            <w:r w:rsidRPr="00233B8E">
              <w:rPr>
                <w:rFonts w:ascii="Calibri" w:hAnsi="Calibri" w:cs="Times New Roman" w:hint="eastAsia"/>
                <w:sz w:val="24"/>
                <w:szCs w:val="24"/>
                <w:rtl/>
              </w:rPr>
              <w:t>يعكس</w:t>
            </w:r>
            <w:r w:rsidRPr="00233B8E">
              <w:rPr>
                <w:rFonts w:ascii="Calibri" w:hAnsi="Calibri" w:cs="Calibri"/>
                <w:sz w:val="24"/>
                <w:szCs w:val="24"/>
                <w:rtl/>
              </w:rPr>
              <w:t xml:space="preserve"> </w:t>
            </w:r>
            <w:r w:rsidRPr="00233B8E">
              <w:rPr>
                <w:rFonts w:ascii="Calibri" w:hAnsi="Calibri" w:cs="Times New Roman" w:hint="eastAsia"/>
                <w:sz w:val="24"/>
                <w:szCs w:val="24"/>
                <w:rtl/>
              </w:rPr>
              <w:t>هذا</w:t>
            </w:r>
            <w:r w:rsidRPr="00233B8E">
              <w:rPr>
                <w:rFonts w:ascii="Calibri" w:hAnsi="Calibri" w:cs="Calibri"/>
                <w:sz w:val="24"/>
                <w:szCs w:val="24"/>
                <w:rtl/>
              </w:rPr>
              <w:t xml:space="preserve"> </w:t>
            </w:r>
            <w:r w:rsidRPr="00233B8E">
              <w:rPr>
                <w:rFonts w:ascii="Calibri" w:hAnsi="Calibri" w:cs="Times New Roman" w:hint="eastAsia"/>
                <w:sz w:val="24"/>
                <w:szCs w:val="24"/>
                <w:rtl/>
              </w:rPr>
              <w:t>النهج</w:t>
            </w:r>
            <w:r w:rsidRPr="00233B8E">
              <w:rPr>
                <w:rFonts w:ascii="Calibri" w:hAnsi="Calibri" w:cs="Calibri"/>
                <w:sz w:val="24"/>
                <w:szCs w:val="24"/>
              </w:rPr>
              <w:t>.</w:t>
            </w:r>
          </w:p>
          <w:p w14:paraId="6F66940A" w14:textId="5C7B47F6" w:rsidR="00DF0861" w:rsidRPr="00BB10AF" w:rsidRDefault="00DF0861" w:rsidP="00DF0861">
            <w:pPr>
              <w:bidi/>
              <w:spacing w:line="276" w:lineRule="auto"/>
              <w:rPr>
                <w:rFonts w:ascii="Calibri" w:hAnsi="Calibri" w:cs="Calibri"/>
                <w:sz w:val="24"/>
                <w:szCs w:val="24"/>
                <w:rtl/>
              </w:rPr>
            </w:pPr>
            <w:r w:rsidRPr="00233B8E">
              <w:rPr>
                <w:rFonts w:ascii="Calibri" w:hAnsi="Calibri" w:cs="Times New Roman" w:hint="eastAsia"/>
                <w:sz w:val="24"/>
                <w:szCs w:val="24"/>
                <w:rtl/>
              </w:rPr>
              <w:t>التنفيذ</w:t>
            </w:r>
            <w:r w:rsidRPr="00233B8E">
              <w:rPr>
                <w:rFonts w:ascii="Calibri" w:hAnsi="Calibri" w:cs="Calibri"/>
                <w:sz w:val="24"/>
                <w:szCs w:val="24"/>
                <w:rtl/>
              </w:rPr>
              <w:t xml:space="preserve"> </w:t>
            </w:r>
            <w:r w:rsidRPr="00233B8E">
              <w:rPr>
                <w:rFonts w:ascii="Calibri" w:hAnsi="Calibri" w:cs="Times New Roman" w:hint="eastAsia"/>
                <w:sz w:val="24"/>
                <w:szCs w:val="24"/>
                <w:rtl/>
              </w:rPr>
              <w:t>يشمل</w:t>
            </w:r>
            <w:r w:rsidRPr="00233B8E">
              <w:rPr>
                <w:rFonts w:ascii="Calibri" w:hAnsi="Calibri" w:cs="Calibri"/>
                <w:sz w:val="24"/>
                <w:szCs w:val="24"/>
                <w:rtl/>
              </w:rPr>
              <w:t xml:space="preserve"> </w:t>
            </w:r>
            <w:r w:rsidRPr="00233B8E">
              <w:rPr>
                <w:rFonts w:ascii="Calibri" w:hAnsi="Calibri" w:cs="Times New Roman" w:hint="eastAsia"/>
                <w:sz w:val="24"/>
                <w:szCs w:val="24"/>
                <w:rtl/>
              </w:rPr>
              <w:t>ان</w:t>
            </w:r>
            <w:r w:rsidRPr="00233B8E">
              <w:rPr>
                <w:rFonts w:ascii="Calibri" w:hAnsi="Calibri" w:cs="Calibri"/>
                <w:sz w:val="24"/>
                <w:szCs w:val="24"/>
                <w:rtl/>
              </w:rPr>
              <w:t xml:space="preserve"> </w:t>
            </w:r>
            <w:r w:rsidRPr="00233B8E">
              <w:rPr>
                <w:rFonts w:ascii="Calibri" w:hAnsi="Calibri" w:cs="Times New Roman" w:hint="eastAsia"/>
                <w:sz w:val="24"/>
                <w:szCs w:val="24"/>
                <w:rtl/>
              </w:rPr>
              <w:t>تكون</w:t>
            </w:r>
            <w:r w:rsidRPr="00233B8E">
              <w:rPr>
                <w:rFonts w:ascii="Calibri" w:hAnsi="Calibri" w:cs="Calibri"/>
                <w:sz w:val="24"/>
                <w:szCs w:val="24"/>
                <w:rtl/>
              </w:rPr>
              <w:t xml:space="preserve"> </w:t>
            </w:r>
            <w:r w:rsidRPr="00233B8E">
              <w:rPr>
                <w:rFonts w:ascii="Calibri" w:hAnsi="Calibri" w:cs="Times New Roman" w:hint="eastAsia"/>
                <w:sz w:val="24"/>
                <w:szCs w:val="24"/>
                <w:rtl/>
              </w:rPr>
              <w:t>البرامج</w:t>
            </w:r>
            <w:r w:rsidRPr="00233B8E">
              <w:rPr>
                <w:rFonts w:ascii="Calibri" w:hAnsi="Calibri" w:cs="Calibri"/>
                <w:sz w:val="24"/>
                <w:szCs w:val="24"/>
                <w:rtl/>
              </w:rPr>
              <w:t>:</w:t>
            </w:r>
          </w:p>
          <w:p w14:paraId="4D4A487B" w14:textId="77777777" w:rsidR="00DF0861" w:rsidRPr="00C866E2" w:rsidRDefault="00DF0861" w:rsidP="00DF0861">
            <w:pPr>
              <w:pStyle w:val="af4"/>
              <w:numPr>
                <w:ilvl w:val="0"/>
                <w:numId w:val="8"/>
              </w:numPr>
              <w:bidi/>
              <w:spacing w:line="276" w:lineRule="auto"/>
              <w:ind w:left="522" w:hanging="270"/>
              <w:rPr>
                <w:rFonts w:ascii="Calibri" w:hAnsi="Calibri" w:cs="Calibri"/>
                <w:sz w:val="24"/>
                <w:szCs w:val="24"/>
                <w:rtl/>
              </w:rPr>
            </w:pPr>
            <w:r w:rsidRPr="00C866E2">
              <w:rPr>
                <w:rFonts w:ascii="Calibri" w:hAnsi="Calibri" w:cs="Times New Roman"/>
                <w:sz w:val="24"/>
                <w:szCs w:val="24"/>
                <w:rtl/>
              </w:rPr>
              <w:t>مصممة وفق مخرجات التعلم بأهداف شاملة تتماشى مع الاستراتيجية المؤسسية ولها نتائج تعليمية مقصودة واضحة</w:t>
            </w:r>
            <w:r w:rsidRPr="00C866E2">
              <w:rPr>
                <w:rFonts w:ascii="Calibri" w:hAnsi="Calibri" w:cs="Calibri"/>
                <w:sz w:val="24"/>
                <w:szCs w:val="24"/>
              </w:rPr>
              <w:t>.</w:t>
            </w:r>
          </w:p>
          <w:p w14:paraId="35CB7279" w14:textId="77777777" w:rsidR="00DF0861" w:rsidRPr="00C866E2" w:rsidRDefault="00DF0861" w:rsidP="00DF0861">
            <w:pPr>
              <w:pStyle w:val="af4"/>
              <w:numPr>
                <w:ilvl w:val="0"/>
                <w:numId w:val="8"/>
              </w:numPr>
              <w:bidi/>
              <w:spacing w:line="276" w:lineRule="auto"/>
              <w:ind w:left="522" w:hanging="270"/>
              <w:rPr>
                <w:rFonts w:ascii="Calibri" w:hAnsi="Calibri" w:cs="Calibri"/>
                <w:sz w:val="24"/>
                <w:szCs w:val="24"/>
                <w:rtl/>
              </w:rPr>
            </w:pPr>
            <w:r w:rsidRPr="00C866E2">
              <w:rPr>
                <w:rFonts w:ascii="Calibri" w:hAnsi="Calibri" w:cs="Times New Roman"/>
                <w:sz w:val="24"/>
                <w:szCs w:val="24"/>
                <w:rtl/>
              </w:rPr>
              <w:t>مصممة من خلال إشراك الطلبة وأصحاب المصلحة الآخرين في العمل</w:t>
            </w:r>
            <w:r w:rsidRPr="00C866E2">
              <w:rPr>
                <w:rFonts w:ascii="Calibri" w:hAnsi="Calibri" w:cs="Calibri"/>
                <w:sz w:val="24"/>
                <w:szCs w:val="24"/>
              </w:rPr>
              <w:t>.</w:t>
            </w:r>
          </w:p>
          <w:p w14:paraId="58F352FD" w14:textId="77777777" w:rsidR="00DF0861" w:rsidRPr="00C866E2" w:rsidRDefault="00DF0861" w:rsidP="00DF0861">
            <w:pPr>
              <w:pStyle w:val="af4"/>
              <w:numPr>
                <w:ilvl w:val="0"/>
                <w:numId w:val="8"/>
              </w:numPr>
              <w:bidi/>
              <w:spacing w:line="276" w:lineRule="auto"/>
              <w:ind w:left="522" w:hanging="270"/>
              <w:rPr>
                <w:rFonts w:ascii="Calibri" w:hAnsi="Calibri" w:cs="Calibri"/>
                <w:sz w:val="24"/>
                <w:szCs w:val="24"/>
                <w:rtl/>
              </w:rPr>
            </w:pPr>
            <w:r w:rsidRPr="00C866E2">
              <w:rPr>
                <w:rFonts w:ascii="Calibri" w:hAnsi="Calibri" w:cs="Times New Roman"/>
                <w:sz w:val="24"/>
                <w:szCs w:val="24"/>
                <w:rtl/>
              </w:rPr>
              <w:t>مصممة من خلال الاستفادة من الخبرات الخارجية والنقاط المرجعية</w:t>
            </w:r>
            <w:r w:rsidRPr="00C866E2">
              <w:rPr>
                <w:rFonts w:ascii="Calibri" w:hAnsi="Calibri" w:cs="Calibri"/>
                <w:sz w:val="24"/>
                <w:szCs w:val="24"/>
              </w:rPr>
              <w:t>.</w:t>
            </w:r>
          </w:p>
          <w:p w14:paraId="09C3953F" w14:textId="4BFD2F86" w:rsidR="00DF0861" w:rsidRPr="00C866E2" w:rsidRDefault="00DF0861" w:rsidP="00DF1B73">
            <w:pPr>
              <w:pStyle w:val="af4"/>
              <w:numPr>
                <w:ilvl w:val="0"/>
                <w:numId w:val="8"/>
              </w:numPr>
              <w:bidi/>
              <w:spacing w:line="276" w:lineRule="auto"/>
              <w:ind w:left="522" w:hanging="270"/>
              <w:rPr>
                <w:rFonts w:ascii="Calibri" w:hAnsi="Calibri" w:cs="Calibri"/>
                <w:sz w:val="24"/>
                <w:szCs w:val="24"/>
                <w:rtl/>
              </w:rPr>
            </w:pPr>
            <w:r w:rsidRPr="00C866E2">
              <w:rPr>
                <w:rFonts w:ascii="Calibri" w:hAnsi="Calibri" w:cs="Times New Roman"/>
                <w:sz w:val="24"/>
                <w:szCs w:val="24"/>
                <w:rtl/>
              </w:rPr>
              <w:t>مصممة بحيث تعكس الأهداف الأربعة للتعليم العالي</w:t>
            </w:r>
            <w:r w:rsidR="00DF1B73">
              <w:rPr>
                <w:rFonts w:ascii="Calibri" w:hAnsi="Calibri" w:cs="Times New Roman" w:hint="cs"/>
                <w:sz w:val="24"/>
                <w:szCs w:val="24"/>
                <w:rtl/>
              </w:rPr>
              <w:t xml:space="preserve">، </w:t>
            </w:r>
            <w:r w:rsidRPr="00C866E2">
              <w:rPr>
                <w:rFonts w:ascii="Calibri" w:hAnsi="Calibri" w:cs="Times New Roman"/>
                <w:sz w:val="24"/>
                <w:szCs w:val="24"/>
                <w:rtl/>
              </w:rPr>
              <w:t>راجع النطاق والمفاهيم في تقرير</w:t>
            </w:r>
            <w:r w:rsidRPr="00C866E2">
              <w:rPr>
                <w:rFonts w:ascii="Calibri" w:hAnsi="Calibri" w:cs="Calibri"/>
                <w:sz w:val="24"/>
                <w:szCs w:val="24"/>
              </w:rPr>
              <w:t xml:space="preserve"> ESG-2015  </w:t>
            </w:r>
            <w:r w:rsidRPr="00C866E2">
              <w:rPr>
                <w:rFonts w:ascii="Calibri" w:hAnsi="Calibri" w:cs="Times New Roman"/>
                <w:sz w:val="24"/>
                <w:szCs w:val="24"/>
                <w:rtl/>
              </w:rPr>
              <w:t>في الملحق رقم</w:t>
            </w:r>
            <w:r w:rsidR="00BB2EDD">
              <w:rPr>
                <w:rFonts w:ascii="Calibri" w:hAnsi="Calibri" w:cs="Calibri" w:hint="cs"/>
                <w:sz w:val="24"/>
                <w:szCs w:val="24"/>
                <w:rtl/>
              </w:rPr>
              <w:t xml:space="preserve"> (1). </w:t>
            </w:r>
          </w:p>
          <w:p w14:paraId="2F41437E" w14:textId="77777777" w:rsidR="00DF0861" w:rsidRPr="00C866E2" w:rsidRDefault="00DF0861" w:rsidP="00DF0861">
            <w:pPr>
              <w:pStyle w:val="af4"/>
              <w:numPr>
                <w:ilvl w:val="0"/>
                <w:numId w:val="8"/>
              </w:numPr>
              <w:bidi/>
              <w:spacing w:line="276" w:lineRule="auto"/>
              <w:ind w:left="522" w:hanging="270"/>
              <w:rPr>
                <w:rFonts w:ascii="Calibri" w:hAnsi="Calibri" w:cs="Calibri"/>
                <w:sz w:val="24"/>
                <w:szCs w:val="24"/>
                <w:rtl/>
              </w:rPr>
            </w:pPr>
            <w:r w:rsidRPr="00C866E2">
              <w:rPr>
                <w:rFonts w:ascii="Calibri" w:hAnsi="Calibri" w:cs="Times New Roman"/>
                <w:sz w:val="24"/>
                <w:szCs w:val="24"/>
                <w:rtl/>
              </w:rPr>
              <w:t>مصممة بحيث تتيح التقدم السلس للطلبة</w:t>
            </w:r>
            <w:r w:rsidRPr="00C866E2">
              <w:rPr>
                <w:rFonts w:ascii="Calibri" w:hAnsi="Calibri" w:cs="Calibri"/>
                <w:sz w:val="24"/>
                <w:szCs w:val="24"/>
              </w:rPr>
              <w:t>.</w:t>
            </w:r>
          </w:p>
          <w:p w14:paraId="75C6F5B0" w14:textId="77777777" w:rsidR="00DF0861" w:rsidRPr="00C866E2" w:rsidRDefault="00DF0861" w:rsidP="00DF0861">
            <w:pPr>
              <w:pStyle w:val="af4"/>
              <w:numPr>
                <w:ilvl w:val="0"/>
                <w:numId w:val="8"/>
              </w:numPr>
              <w:bidi/>
              <w:spacing w:line="276" w:lineRule="auto"/>
              <w:ind w:left="522" w:hanging="270"/>
              <w:rPr>
                <w:rFonts w:ascii="Calibri" w:hAnsi="Calibri" w:cs="Calibri"/>
                <w:sz w:val="24"/>
                <w:szCs w:val="24"/>
                <w:rtl/>
              </w:rPr>
            </w:pPr>
            <w:r w:rsidRPr="00C866E2">
              <w:rPr>
                <w:rFonts w:ascii="Calibri" w:hAnsi="Calibri" w:cs="Times New Roman"/>
                <w:sz w:val="24"/>
                <w:szCs w:val="24"/>
                <w:rtl/>
              </w:rPr>
              <w:t>مصممة بحيث يتم تحديد الحمل التعليمي</w:t>
            </w:r>
            <w:r w:rsidRPr="00C866E2">
              <w:rPr>
                <w:rFonts w:ascii="Calibri" w:hAnsi="Calibri" w:cs="Calibri"/>
                <w:sz w:val="24"/>
                <w:szCs w:val="24"/>
              </w:rPr>
              <w:t xml:space="preserve"> (SWL) </w:t>
            </w:r>
            <w:r w:rsidRPr="00C866E2">
              <w:rPr>
                <w:rFonts w:ascii="Calibri" w:hAnsi="Calibri" w:cs="Times New Roman"/>
                <w:sz w:val="24"/>
                <w:szCs w:val="24"/>
                <w:rtl/>
              </w:rPr>
              <w:t>للطالب المنتظم</w:t>
            </w:r>
            <w:r w:rsidRPr="00C866E2">
              <w:rPr>
                <w:rFonts w:ascii="Calibri" w:hAnsi="Calibri" w:cs="Calibri"/>
                <w:sz w:val="24"/>
                <w:szCs w:val="24"/>
              </w:rPr>
              <w:t xml:space="preserve"> (SSWL) </w:t>
            </w:r>
            <w:r w:rsidRPr="00C866E2">
              <w:rPr>
                <w:rFonts w:ascii="Calibri" w:hAnsi="Calibri" w:cs="Times New Roman"/>
                <w:sz w:val="24"/>
                <w:szCs w:val="24"/>
                <w:rtl/>
              </w:rPr>
              <w:t>وغير المنتظم</w:t>
            </w:r>
            <w:r w:rsidRPr="00C866E2">
              <w:rPr>
                <w:rFonts w:ascii="Calibri" w:hAnsi="Calibri" w:cs="Calibri"/>
                <w:sz w:val="24"/>
                <w:szCs w:val="24"/>
              </w:rPr>
              <w:t xml:space="preserve"> (USSWL) </w:t>
            </w:r>
            <w:r w:rsidRPr="00C866E2">
              <w:rPr>
                <w:rFonts w:ascii="Calibri" w:hAnsi="Calibri" w:cs="Times New Roman"/>
                <w:sz w:val="24"/>
                <w:szCs w:val="24"/>
                <w:rtl/>
              </w:rPr>
              <w:t>والوحدات الأوروبية</w:t>
            </w:r>
            <w:r w:rsidRPr="00C866E2">
              <w:rPr>
                <w:rFonts w:ascii="Calibri" w:hAnsi="Calibri" w:cs="Calibri"/>
                <w:sz w:val="24"/>
                <w:szCs w:val="24"/>
              </w:rPr>
              <w:t xml:space="preserve"> ECTS .</w:t>
            </w:r>
          </w:p>
          <w:p w14:paraId="6CCC54A0" w14:textId="77777777" w:rsidR="00DF0861" w:rsidRPr="007F586C" w:rsidRDefault="00DF0861" w:rsidP="00DF0861">
            <w:pPr>
              <w:pStyle w:val="af4"/>
              <w:numPr>
                <w:ilvl w:val="0"/>
                <w:numId w:val="8"/>
              </w:numPr>
              <w:bidi/>
              <w:spacing w:line="276" w:lineRule="auto"/>
              <w:ind w:left="522" w:hanging="270"/>
              <w:rPr>
                <w:sz w:val="22"/>
                <w:szCs w:val="22"/>
              </w:rPr>
            </w:pPr>
            <w:r w:rsidRPr="00C866E2">
              <w:rPr>
                <w:rFonts w:ascii="Calibri" w:hAnsi="Calibri" w:cs="Times New Roman"/>
                <w:sz w:val="24"/>
                <w:szCs w:val="24"/>
                <w:rtl/>
              </w:rPr>
              <w:t>خاضعة لعملية الموافقة المؤسسية الرسمية</w:t>
            </w:r>
            <w:r w:rsidRPr="00C866E2">
              <w:rPr>
                <w:rFonts w:ascii="Calibri" w:hAnsi="Calibri" w:cs="Calibri"/>
                <w:sz w:val="24"/>
                <w:szCs w:val="24"/>
                <w:rtl/>
              </w:rPr>
              <w:t>.</w:t>
            </w:r>
          </w:p>
          <w:p w14:paraId="10F28B9E" w14:textId="54458F3C" w:rsidR="007F586C" w:rsidRDefault="007F586C" w:rsidP="007F586C">
            <w:pPr>
              <w:pStyle w:val="af4"/>
              <w:numPr>
                <w:ilvl w:val="0"/>
                <w:numId w:val="8"/>
              </w:numPr>
              <w:bidi/>
              <w:spacing w:line="276" w:lineRule="auto"/>
              <w:ind w:left="522" w:hanging="270"/>
              <w:rPr>
                <w:rFonts w:ascii="Calibri" w:hAnsi="Calibri" w:cs="Calibri"/>
                <w:sz w:val="24"/>
                <w:szCs w:val="24"/>
              </w:rPr>
            </w:pPr>
            <w:r w:rsidRPr="007F586C">
              <w:rPr>
                <w:rFonts w:ascii="Calibri" w:hAnsi="Calibri" w:cs="Times New Roman"/>
                <w:sz w:val="24"/>
                <w:szCs w:val="24"/>
                <w:rtl/>
              </w:rPr>
              <w:t>يجب أن يتوافق هيكل البرامج مع إرشادات عملية بولونيا، فيما يتعلق بعدد الوحدات</w:t>
            </w:r>
            <w:r w:rsidR="00FE6239">
              <w:rPr>
                <w:rFonts w:ascii="Calibri" w:hAnsi="Calibri" w:cs="Calibri" w:hint="cs"/>
                <w:sz w:val="24"/>
                <w:szCs w:val="24"/>
                <w:rtl/>
              </w:rPr>
              <w:t xml:space="preserve"> </w:t>
            </w:r>
            <w:r w:rsidR="00FE6239" w:rsidRPr="007F586C">
              <w:rPr>
                <w:rFonts w:ascii="Calibri" w:hAnsi="Calibri" w:cs="Times New Roman"/>
                <w:sz w:val="24"/>
                <w:szCs w:val="24"/>
                <w:rtl/>
              </w:rPr>
              <w:t xml:space="preserve">الدراسية </w:t>
            </w:r>
            <w:r w:rsidRPr="007F586C">
              <w:rPr>
                <w:rFonts w:ascii="Calibri" w:hAnsi="Calibri" w:cs="Times New Roman"/>
                <w:sz w:val="24"/>
                <w:szCs w:val="24"/>
                <w:rtl/>
              </w:rPr>
              <w:t xml:space="preserve"> و</w:t>
            </w:r>
            <w:r w:rsidRPr="007F586C">
              <w:rPr>
                <w:rFonts w:ascii="Calibri" w:hAnsi="Calibri" w:cs="Calibri"/>
                <w:sz w:val="24"/>
                <w:szCs w:val="24"/>
              </w:rPr>
              <w:t>SSWL</w:t>
            </w:r>
            <w:r w:rsidRPr="007F586C">
              <w:rPr>
                <w:rFonts w:ascii="Calibri" w:hAnsi="Calibri" w:cs="Times New Roman"/>
                <w:sz w:val="24"/>
                <w:szCs w:val="24"/>
                <w:rtl/>
              </w:rPr>
              <w:t xml:space="preserve"> و</w:t>
            </w:r>
            <w:r w:rsidRPr="007F586C">
              <w:rPr>
                <w:rFonts w:ascii="Calibri" w:hAnsi="Calibri" w:cs="Calibri"/>
                <w:sz w:val="24"/>
                <w:szCs w:val="24"/>
              </w:rPr>
              <w:t>USSWL</w:t>
            </w:r>
            <w:r w:rsidRPr="007F586C">
              <w:rPr>
                <w:rFonts w:ascii="Calibri" w:hAnsi="Calibri" w:cs="Times New Roman"/>
                <w:sz w:val="24"/>
                <w:szCs w:val="24"/>
                <w:rtl/>
              </w:rPr>
              <w:t>، والوحدات الدراسية الاختيارية، وما إلى ذلك</w:t>
            </w:r>
            <w:r w:rsidRPr="007F586C">
              <w:rPr>
                <w:rFonts w:ascii="Calibri" w:hAnsi="Calibri" w:cs="Calibri"/>
                <w:sz w:val="24"/>
                <w:szCs w:val="24"/>
                <w:rtl/>
              </w:rPr>
              <w:t>.</w:t>
            </w:r>
          </w:p>
          <w:p w14:paraId="1D7057E5" w14:textId="77777777" w:rsidR="006C13E6" w:rsidRPr="00005DFC" w:rsidRDefault="006C13E6" w:rsidP="00005DFC">
            <w:pPr>
              <w:bidi/>
              <w:spacing w:line="276" w:lineRule="auto"/>
              <w:ind w:left="252"/>
              <w:rPr>
                <w:rFonts w:ascii="Calibri" w:hAnsi="Calibri" w:cs="Calibri"/>
                <w:sz w:val="24"/>
                <w:szCs w:val="24"/>
              </w:rPr>
            </w:pPr>
          </w:p>
          <w:p w14:paraId="64E3CF98" w14:textId="0035B980" w:rsidR="006C13E6" w:rsidRPr="006C13E6" w:rsidRDefault="006C13E6" w:rsidP="006C13E6">
            <w:pPr>
              <w:bidi/>
              <w:spacing w:line="276" w:lineRule="auto"/>
              <w:rPr>
                <w:rFonts w:ascii="Calibri" w:hAnsi="Calibri" w:cs="Calibri"/>
                <w:sz w:val="24"/>
                <w:szCs w:val="24"/>
              </w:rPr>
            </w:pPr>
            <w:r w:rsidRPr="006C13E6">
              <w:rPr>
                <w:rFonts w:ascii="Calibri" w:hAnsi="Calibri" w:cs="Times New Roman" w:hint="eastAsia"/>
                <w:sz w:val="24"/>
                <w:szCs w:val="24"/>
                <w:rtl/>
              </w:rPr>
              <w:t>بين</w:t>
            </w:r>
            <w:r w:rsidRPr="006C13E6">
              <w:rPr>
                <w:rFonts w:ascii="Calibri" w:hAnsi="Calibri" w:cs="Calibri"/>
                <w:sz w:val="24"/>
                <w:szCs w:val="24"/>
                <w:rtl/>
              </w:rPr>
              <w:t xml:space="preserve"> </w:t>
            </w:r>
            <w:r w:rsidRPr="006C13E6">
              <w:rPr>
                <w:rFonts w:ascii="Calibri" w:hAnsi="Calibri" w:cs="Times New Roman" w:hint="eastAsia"/>
                <w:sz w:val="24"/>
                <w:szCs w:val="24"/>
                <w:rtl/>
              </w:rPr>
              <w:t>فيما</w:t>
            </w:r>
            <w:r w:rsidRPr="006C13E6">
              <w:rPr>
                <w:rFonts w:ascii="Calibri" w:hAnsi="Calibri" w:cs="Calibri"/>
                <w:sz w:val="24"/>
                <w:szCs w:val="24"/>
                <w:rtl/>
              </w:rPr>
              <w:t xml:space="preserve"> </w:t>
            </w:r>
            <w:r w:rsidR="00513370" w:rsidRPr="006C13E6">
              <w:rPr>
                <w:rFonts w:ascii="Calibri" w:hAnsi="Calibri" w:cs="Times New Roman" w:hint="cs"/>
                <w:sz w:val="24"/>
                <w:szCs w:val="24"/>
                <w:rtl/>
              </w:rPr>
              <w:t>إذا</w:t>
            </w:r>
            <w:r w:rsidRPr="006C13E6">
              <w:rPr>
                <w:rFonts w:ascii="Calibri" w:hAnsi="Calibri" w:cs="Calibri"/>
                <w:sz w:val="24"/>
                <w:szCs w:val="24"/>
                <w:rtl/>
              </w:rPr>
              <w:t xml:space="preserve"> </w:t>
            </w:r>
            <w:r w:rsidRPr="006C13E6">
              <w:rPr>
                <w:rFonts w:ascii="Calibri" w:hAnsi="Calibri" w:cs="Times New Roman" w:hint="eastAsia"/>
                <w:sz w:val="24"/>
                <w:szCs w:val="24"/>
                <w:rtl/>
              </w:rPr>
              <w:t>كانت</w:t>
            </w:r>
            <w:r w:rsidRPr="006C13E6">
              <w:rPr>
                <w:rFonts w:ascii="Calibri" w:hAnsi="Calibri" w:cs="Calibri"/>
                <w:sz w:val="24"/>
                <w:szCs w:val="24"/>
                <w:rtl/>
              </w:rPr>
              <w:t xml:space="preserve"> </w:t>
            </w:r>
            <w:r w:rsidRPr="006C13E6">
              <w:rPr>
                <w:rFonts w:ascii="Calibri" w:hAnsi="Calibri" w:cs="Times New Roman" w:hint="eastAsia"/>
                <w:sz w:val="24"/>
                <w:szCs w:val="24"/>
                <w:rtl/>
              </w:rPr>
              <w:t>المؤسسة</w:t>
            </w:r>
            <w:r w:rsidRPr="006C13E6">
              <w:rPr>
                <w:rFonts w:ascii="Calibri" w:hAnsi="Calibri" w:cs="Calibri"/>
                <w:sz w:val="24"/>
                <w:szCs w:val="24"/>
                <w:rtl/>
              </w:rPr>
              <w:t xml:space="preserve"> </w:t>
            </w:r>
            <w:r w:rsidRPr="006C13E6">
              <w:rPr>
                <w:rFonts w:ascii="Calibri" w:hAnsi="Calibri" w:cs="Times New Roman" w:hint="eastAsia"/>
                <w:sz w:val="24"/>
                <w:szCs w:val="24"/>
                <w:rtl/>
              </w:rPr>
              <w:t>التعليمية</w:t>
            </w:r>
            <w:r w:rsidRPr="006C13E6">
              <w:rPr>
                <w:rFonts w:ascii="Calibri" w:hAnsi="Calibri" w:cs="Calibri"/>
                <w:sz w:val="24"/>
                <w:szCs w:val="24"/>
                <w:rtl/>
              </w:rPr>
              <w:t xml:space="preserve"> </w:t>
            </w:r>
            <w:r w:rsidRPr="006C13E6">
              <w:rPr>
                <w:rFonts w:ascii="Calibri" w:hAnsi="Calibri" w:cs="Times New Roman" w:hint="eastAsia"/>
                <w:sz w:val="24"/>
                <w:szCs w:val="24"/>
                <w:rtl/>
              </w:rPr>
              <w:t>لديها</w:t>
            </w:r>
            <w:r w:rsidRPr="006C13E6">
              <w:rPr>
                <w:rFonts w:ascii="Calibri" w:hAnsi="Calibri" w:cs="Calibri"/>
                <w:sz w:val="24"/>
                <w:szCs w:val="24"/>
                <w:rtl/>
              </w:rPr>
              <w:t xml:space="preserve"> </w:t>
            </w:r>
            <w:r w:rsidRPr="006C13E6">
              <w:rPr>
                <w:rFonts w:ascii="Calibri" w:hAnsi="Calibri" w:cs="Times New Roman" w:hint="eastAsia"/>
                <w:sz w:val="24"/>
                <w:szCs w:val="24"/>
                <w:rtl/>
              </w:rPr>
              <w:t>مجلس</w:t>
            </w:r>
            <w:r w:rsidRPr="006C13E6">
              <w:rPr>
                <w:rFonts w:ascii="Calibri" w:hAnsi="Calibri" w:cs="Calibri"/>
                <w:sz w:val="24"/>
                <w:szCs w:val="24"/>
                <w:rtl/>
              </w:rPr>
              <w:t xml:space="preserve"> </w:t>
            </w:r>
            <w:r w:rsidRPr="006C13E6">
              <w:rPr>
                <w:rFonts w:ascii="Calibri" w:hAnsi="Calibri" w:cs="Times New Roman" w:hint="eastAsia"/>
                <w:sz w:val="24"/>
                <w:szCs w:val="24"/>
                <w:rtl/>
              </w:rPr>
              <w:t>أعمال</w:t>
            </w:r>
            <w:r w:rsidRPr="006C13E6">
              <w:rPr>
                <w:rFonts w:ascii="Calibri" w:hAnsi="Calibri" w:cs="Calibri"/>
                <w:sz w:val="24"/>
                <w:szCs w:val="24"/>
                <w:rtl/>
              </w:rPr>
              <w:t xml:space="preserve"> </w:t>
            </w:r>
            <w:r w:rsidRPr="006C13E6">
              <w:rPr>
                <w:rFonts w:ascii="Calibri" w:hAnsi="Calibri" w:cs="Times New Roman" w:hint="eastAsia"/>
                <w:sz w:val="24"/>
                <w:szCs w:val="24"/>
                <w:rtl/>
              </w:rPr>
              <w:t>وصناعة</w:t>
            </w:r>
            <w:r w:rsidRPr="006C13E6">
              <w:rPr>
                <w:rFonts w:ascii="Calibri" w:hAnsi="Calibri" w:cs="Calibri"/>
                <w:sz w:val="24"/>
                <w:szCs w:val="24"/>
                <w:rtl/>
              </w:rPr>
              <w:t xml:space="preserve"> </w:t>
            </w:r>
            <w:r w:rsidRPr="006C13E6">
              <w:rPr>
                <w:rFonts w:ascii="Calibri" w:hAnsi="Calibri" w:cs="Times New Roman" w:hint="eastAsia"/>
                <w:sz w:val="24"/>
                <w:szCs w:val="24"/>
                <w:rtl/>
              </w:rPr>
              <w:t>يقدم</w:t>
            </w:r>
            <w:r w:rsidRPr="006C13E6">
              <w:rPr>
                <w:rFonts w:ascii="Calibri" w:hAnsi="Calibri" w:cs="Calibri"/>
                <w:sz w:val="24"/>
                <w:szCs w:val="24"/>
                <w:rtl/>
              </w:rPr>
              <w:t xml:space="preserve"> </w:t>
            </w:r>
            <w:r w:rsidRPr="006C13E6">
              <w:rPr>
                <w:rFonts w:ascii="Calibri" w:hAnsi="Calibri" w:cs="Times New Roman" w:hint="eastAsia"/>
                <w:sz w:val="24"/>
                <w:szCs w:val="24"/>
                <w:rtl/>
              </w:rPr>
              <w:t>الاستشارات</w:t>
            </w:r>
            <w:r w:rsidRPr="006C13E6">
              <w:rPr>
                <w:rFonts w:ascii="Calibri" w:hAnsi="Calibri" w:cs="Calibri"/>
                <w:sz w:val="24"/>
                <w:szCs w:val="24"/>
                <w:rtl/>
              </w:rPr>
              <w:t xml:space="preserve"> </w:t>
            </w:r>
            <w:r w:rsidRPr="006C13E6">
              <w:rPr>
                <w:rFonts w:ascii="Calibri" w:hAnsi="Calibri" w:cs="Times New Roman" w:hint="eastAsia"/>
                <w:sz w:val="24"/>
                <w:szCs w:val="24"/>
                <w:rtl/>
              </w:rPr>
              <w:t>حول</w:t>
            </w:r>
            <w:r w:rsidRPr="006C13E6">
              <w:rPr>
                <w:rFonts w:ascii="Calibri" w:hAnsi="Calibri" w:cs="Calibri"/>
                <w:sz w:val="24"/>
                <w:szCs w:val="24"/>
                <w:rtl/>
              </w:rPr>
              <w:t xml:space="preserve"> </w:t>
            </w:r>
            <w:r w:rsidRPr="006C13E6">
              <w:rPr>
                <w:rFonts w:ascii="Calibri" w:hAnsi="Calibri" w:cs="Times New Roman" w:hint="eastAsia"/>
                <w:sz w:val="24"/>
                <w:szCs w:val="24"/>
                <w:rtl/>
              </w:rPr>
              <w:t>كيفية</w:t>
            </w:r>
            <w:r w:rsidRPr="006C13E6">
              <w:rPr>
                <w:rFonts w:ascii="Calibri" w:hAnsi="Calibri" w:cs="Calibri"/>
                <w:sz w:val="24"/>
                <w:szCs w:val="24"/>
                <w:rtl/>
              </w:rPr>
              <w:t xml:space="preserve"> </w:t>
            </w:r>
            <w:r w:rsidRPr="006C13E6">
              <w:rPr>
                <w:rFonts w:ascii="Calibri" w:hAnsi="Calibri" w:cs="Times New Roman" w:hint="eastAsia"/>
                <w:sz w:val="24"/>
                <w:szCs w:val="24"/>
                <w:rtl/>
              </w:rPr>
              <w:t>تصميم</w:t>
            </w:r>
            <w:r w:rsidRPr="006C13E6">
              <w:rPr>
                <w:rFonts w:ascii="Calibri" w:hAnsi="Calibri" w:cs="Calibri"/>
                <w:sz w:val="24"/>
                <w:szCs w:val="24"/>
                <w:rtl/>
              </w:rPr>
              <w:t xml:space="preserve"> </w:t>
            </w:r>
            <w:r w:rsidRPr="006C13E6">
              <w:rPr>
                <w:rFonts w:ascii="Calibri" w:hAnsi="Calibri" w:cs="Times New Roman" w:hint="eastAsia"/>
                <w:sz w:val="24"/>
                <w:szCs w:val="24"/>
                <w:rtl/>
              </w:rPr>
              <w:t>نتائج</w:t>
            </w:r>
            <w:r w:rsidRPr="006C13E6">
              <w:rPr>
                <w:rFonts w:ascii="Calibri" w:hAnsi="Calibri" w:cs="Calibri"/>
                <w:sz w:val="24"/>
                <w:szCs w:val="24"/>
                <w:rtl/>
              </w:rPr>
              <w:t xml:space="preserve"> </w:t>
            </w:r>
            <w:r w:rsidRPr="006C13E6">
              <w:rPr>
                <w:rFonts w:ascii="Calibri" w:hAnsi="Calibri" w:cs="Times New Roman" w:hint="eastAsia"/>
                <w:sz w:val="24"/>
                <w:szCs w:val="24"/>
                <w:rtl/>
              </w:rPr>
              <w:t>التعلم</w:t>
            </w:r>
            <w:r w:rsidRPr="006C13E6">
              <w:rPr>
                <w:rFonts w:ascii="Calibri" w:hAnsi="Calibri" w:cs="Calibri"/>
                <w:sz w:val="24"/>
                <w:szCs w:val="24"/>
                <w:rtl/>
              </w:rPr>
              <w:t xml:space="preserve"> </w:t>
            </w:r>
            <w:r w:rsidRPr="006C13E6">
              <w:rPr>
                <w:rFonts w:ascii="Calibri" w:hAnsi="Calibri" w:cs="Times New Roman" w:hint="eastAsia"/>
                <w:sz w:val="24"/>
                <w:szCs w:val="24"/>
                <w:rtl/>
              </w:rPr>
              <w:t>لتلبية</w:t>
            </w:r>
            <w:r w:rsidRPr="006C13E6">
              <w:rPr>
                <w:rFonts w:ascii="Calibri" w:hAnsi="Calibri" w:cs="Calibri"/>
                <w:sz w:val="24"/>
                <w:szCs w:val="24"/>
                <w:rtl/>
              </w:rPr>
              <w:t xml:space="preserve"> </w:t>
            </w:r>
            <w:r w:rsidR="00794A4C" w:rsidRPr="00794A4C">
              <w:rPr>
                <w:rFonts w:ascii="Calibri" w:hAnsi="Calibri" w:cs="Times New Roman" w:hint="eastAsia"/>
                <w:sz w:val="24"/>
                <w:szCs w:val="24"/>
                <w:rtl/>
              </w:rPr>
              <w:t>احتياجات</w:t>
            </w:r>
            <w:r w:rsidR="00794A4C">
              <w:rPr>
                <w:rFonts w:ascii="Calibri" w:hAnsi="Calibri" w:cs="Calibri"/>
                <w:sz w:val="24"/>
                <w:szCs w:val="24"/>
              </w:rPr>
              <w:t xml:space="preserve"> </w:t>
            </w:r>
            <w:r w:rsidRPr="006C13E6">
              <w:rPr>
                <w:rFonts w:ascii="Calibri" w:hAnsi="Calibri" w:cs="Times New Roman" w:hint="eastAsia"/>
                <w:sz w:val="24"/>
                <w:szCs w:val="24"/>
                <w:rtl/>
              </w:rPr>
              <w:t>سوق</w:t>
            </w:r>
            <w:r w:rsidRPr="006C13E6">
              <w:rPr>
                <w:rFonts w:ascii="Calibri" w:hAnsi="Calibri" w:cs="Calibri"/>
                <w:sz w:val="24"/>
                <w:szCs w:val="24"/>
                <w:rtl/>
              </w:rPr>
              <w:t xml:space="preserve"> </w:t>
            </w:r>
            <w:r w:rsidRPr="006C13E6">
              <w:rPr>
                <w:rFonts w:ascii="Calibri" w:hAnsi="Calibri" w:cs="Times New Roman" w:hint="eastAsia"/>
                <w:sz w:val="24"/>
                <w:szCs w:val="24"/>
                <w:rtl/>
              </w:rPr>
              <w:t>العمل</w:t>
            </w:r>
            <w:r w:rsidRPr="006C13E6">
              <w:rPr>
                <w:rFonts w:ascii="Calibri" w:hAnsi="Calibri" w:cs="Calibri"/>
                <w:sz w:val="24"/>
                <w:szCs w:val="24"/>
                <w:rtl/>
              </w:rPr>
              <w:t>.</w:t>
            </w:r>
          </w:p>
          <w:p w14:paraId="1DC94738" w14:textId="0C09250E" w:rsidR="00242541" w:rsidRPr="00DF0861" w:rsidRDefault="00242541" w:rsidP="00242541">
            <w:pPr>
              <w:bidi/>
              <w:spacing w:line="276" w:lineRule="auto"/>
              <w:rPr>
                <w:sz w:val="22"/>
                <w:szCs w:val="22"/>
              </w:rPr>
            </w:pPr>
          </w:p>
        </w:tc>
      </w:tr>
    </w:tbl>
    <w:p w14:paraId="0B9062FD" w14:textId="77777777" w:rsidR="00936562" w:rsidRDefault="00936562" w:rsidP="00936562">
      <w:pPr>
        <w:spacing w:after="0" w:line="240" w:lineRule="auto"/>
        <w:jc w:val="both"/>
        <w:rPr>
          <w:sz w:val="22"/>
          <w:szCs w:val="22"/>
        </w:rPr>
      </w:pPr>
    </w:p>
    <w:p w14:paraId="48309D68" w14:textId="5D4A8DF0" w:rsidR="00936562" w:rsidRDefault="00D97D42" w:rsidP="00936562">
      <w:pPr>
        <w:spacing w:after="0" w:line="240" w:lineRule="auto"/>
        <w:jc w:val="both"/>
        <w:rPr>
          <w:sz w:val="22"/>
          <w:szCs w:val="22"/>
        </w:rPr>
      </w:pPr>
      <w:r>
        <w:rPr>
          <w:sz w:val="22"/>
          <w:szCs w:val="22"/>
        </w:rPr>
        <w:t>2.</w:t>
      </w:r>
      <w:r w:rsidR="00C4380C">
        <w:rPr>
          <w:sz w:val="22"/>
          <w:szCs w:val="22"/>
        </w:rPr>
        <w:t>1</w:t>
      </w:r>
      <w:r>
        <w:rPr>
          <w:sz w:val="22"/>
          <w:szCs w:val="22"/>
        </w:rPr>
        <w:t xml:space="preserve">.3 </w:t>
      </w:r>
      <w:r w:rsidR="00C4380C">
        <w:rPr>
          <w:sz w:val="22"/>
          <w:szCs w:val="22"/>
        </w:rPr>
        <w:t xml:space="preserve"> </w:t>
      </w:r>
      <w:r w:rsidR="00936562">
        <w:rPr>
          <w:sz w:val="22"/>
          <w:szCs w:val="22"/>
        </w:rPr>
        <w:t>Standard 3</w:t>
      </w:r>
    </w:p>
    <w:p w14:paraId="0C13813E" w14:textId="77777777" w:rsidR="00936562" w:rsidRPr="006474CA" w:rsidRDefault="00936562" w:rsidP="007F4E2C">
      <w:pPr>
        <w:spacing w:before="120" w:after="120" w:line="240" w:lineRule="auto"/>
        <w:rPr>
          <w:color w:val="FF0000"/>
          <w:sz w:val="22"/>
          <w:szCs w:val="22"/>
        </w:rPr>
      </w:pPr>
      <w:r w:rsidRPr="007F4E2C">
        <w:rPr>
          <w:rStyle w:val="af0"/>
          <w:sz w:val="24"/>
          <w:szCs w:val="24"/>
        </w:rPr>
        <w:t>Student-centered learning, teaching and assessment</w:t>
      </w:r>
    </w:p>
    <w:tbl>
      <w:tblPr>
        <w:tblStyle w:val="af3"/>
        <w:tblW w:w="10885" w:type="dxa"/>
        <w:tblLook w:val="04A0" w:firstRow="1" w:lastRow="0" w:firstColumn="1" w:lastColumn="0" w:noHBand="0" w:noVBand="1"/>
      </w:tblPr>
      <w:tblGrid>
        <w:gridCol w:w="10885"/>
      </w:tblGrid>
      <w:tr w:rsidR="00936562" w14:paraId="546E3624" w14:textId="77777777" w:rsidTr="006D0B53">
        <w:tc>
          <w:tcPr>
            <w:tcW w:w="10885" w:type="dxa"/>
            <w:shd w:val="clear" w:color="auto" w:fill="D9D9D9" w:themeFill="background1" w:themeFillShade="D9"/>
          </w:tcPr>
          <w:p w14:paraId="6351CE8F" w14:textId="77777777" w:rsidR="00936562" w:rsidRDefault="00936562" w:rsidP="006D0B53">
            <w:pPr>
              <w:jc w:val="both"/>
              <w:rPr>
                <w:sz w:val="22"/>
                <w:szCs w:val="22"/>
              </w:rPr>
            </w:pPr>
            <w:r>
              <w:rPr>
                <w:sz w:val="22"/>
                <w:szCs w:val="22"/>
              </w:rPr>
              <w:t>Achievement and Progress</w:t>
            </w:r>
          </w:p>
        </w:tc>
      </w:tr>
      <w:tr w:rsidR="00936562" w14:paraId="4B6C3C72" w14:textId="77777777" w:rsidTr="001A4548">
        <w:trPr>
          <w:trHeight w:val="1844"/>
        </w:trPr>
        <w:tc>
          <w:tcPr>
            <w:tcW w:w="10885" w:type="dxa"/>
          </w:tcPr>
          <w:p w14:paraId="231FD607" w14:textId="77777777" w:rsidR="00936562" w:rsidRDefault="00936562" w:rsidP="00DF67B4">
            <w:pPr>
              <w:jc w:val="right"/>
              <w:rPr>
                <w:sz w:val="22"/>
                <w:szCs w:val="22"/>
              </w:rPr>
            </w:pPr>
          </w:p>
          <w:p w14:paraId="1C06E282" w14:textId="02E11C4F" w:rsidR="003310E2" w:rsidRPr="003310E2" w:rsidRDefault="003310E2" w:rsidP="007A15B2">
            <w:pPr>
              <w:spacing w:line="276" w:lineRule="auto"/>
              <w:rPr>
                <w:sz w:val="22"/>
                <w:szCs w:val="22"/>
              </w:rPr>
            </w:pPr>
            <w:r>
              <w:rPr>
                <w:sz w:val="22"/>
                <w:szCs w:val="22"/>
              </w:rPr>
              <w:t>Based on the reports of the departmental quality assurance</w:t>
            </w:r>
            <w:r w:rsidR="00D1385C">
              <w:rPr>
                <w:sz w:val="22"/>
                <w:szCs w:val="22"/>
              </w:rPr>
              <w:t xml:space="preserve">, this section should show </w:t>
            </w:r>
            <w:r w:rsidR="004C004E">
              <w:rPr>
                <w:sz w:val="22"/>
                <w:szCs w:val="22"/>
              </w:rPr>
              <w:t xml:space="preserve">how </w:t>
            </w:r>
            <w:r w:rsidRPr="003310E2">
              <w:rPr>
                <w:sz w:val="22"/>
                <w:szCs w:val="22"/>
              </w:rPr>
              <w:t xml:space="preserve">the programs </w:t>
            </w:r>
            <w:r w:rsidR="004C004E">
              <w:rPr>
                <w:sz w:val="22"/>
                <w:szCs w:val="22"/>
              </w:rPr>
              <w:t xml:space="preserve">at the institutions </w:t>
            </w:r>
            <w:r w:rsidRPr="003310E2">
              <w:rPr>
                <w:sz w:val="22"/>
                <w:szCs w:val="22"/>
              </w:rPr>
              <w:t>are delivered in a way that encourages students to take an active role in creating the learning process, and that the assessment of students reflects this approach.</w:t>
            </w:r>
          </w:p>
          <w:p w14:paraId="4F2C47CD" w14:textId="5D2687A5" w:rsidR="003310E2" w:rsidRPr="003310E2" w:rsidRDefault="003310E2" w:rsidP="007A15B2">
            <w:pPr>
              <w:spacing w:line="276" w:lineRule="auto"/>
              <w:rPr>
                <w:sz w:val="22"/>
                <w:szCs w:val="22"/>
              </w:rPr>
            </w:pPr>
            <w:r w:rsidRPr="003310E2">
              <w:rPr>
                <w:sz w:val="22"/>
                <w:szCs w:val="22"/>
              </w:rPr>
              <w:t xml:space="preserve">The implementation </w:t>
            </w:r>
            <w:r w:rsidR="00155EF4">
              <w:rPr>
                <w:sz w:val="22"/>
                <w:szCs w:val="22"/>
              </w:rPr>
              <w:t>includes</w:t>
            </w:r>
            <w:r w:rsidRPr="003310E2">
              <w:rPr>
                <w:sz w:val="22"/>
                <w:szCs w:val="22"/>
              </w:rPr>
              <w:t xml:space="preserve">: </w:t>
            </w:r>
          </w:p>
          <w:p w14:paraId="70CB749D" w14:textId="66BB290E" w:rsidR="003310E2" w:rsidRPr="00DE73C4" w:rsidRDefault="00F44694" w:rsidP="007A15B2">
            <w:pPr>
              <w:pStyle w:val="af4"/>
              <w:numPr>
                <w:ilvl w:val="0"/>
                <w:numId w:val="3"/>
              </w:numPr>
              <w:spacing w:line="276" w:lineRule="auto"/>
              <w:ind w:left="427" w:hanging="270"/>
              <w:rPr>
                <w:sz w:val="22"/>
                <w:szCs w:val="22"/>
              </w:rPr>
            </w:pPr>
            <w:r>
              <w:rPr>
                <w:sz w:val="22"/>
                <w:szCs w:val="22"/>
              </w:rPr>
              <w:t xml:space="preserve">How the department/institute </w:t>
            </w:r>
            <w:r w:rsidR="003310E2" w:rsidRPr="00DE73C4">
              <w:rPr>
                <w:sz w:val="22"/>
                <w:szCs w:val="22"/>
              </w:rPr>
              <w:t>respects and attends to the diversity of students and their needs, enabling flexible learning paths;</w:t>
            </w:r>
          </w:p>
          <w:p w14:paraId="48458F84" w14:textId="6E50205A" w:rsidR="003310E2" w:rsidRPr="00DE73C4" w:rsidRDefault="00F44694" w:rsidP="007A15B2">
            <w:pPr>
              <w:pStyle w:val="af4"/>
              <w:numPr>
                <w:ilvl w:val="0"/>
                <w:numId w:val="3"/>
              </w:numPr>
              <w:spacing w:line="276" w:lineRule="auto"/>
              <w:ind w:left="427" w:hanging="270"/>
              <w:rPr>
                <w:sz w:val="22"/>
                <w:szCs w:val="22"/>
              </w:rPr>
            </w:pPr>
            <w:r>
              <w:rPr>
                <w:sz w:val="22"/>
                <w:szCs w:val="22"/>
              </w:rPr>
              <w:t xml:space="preserve">How the department/institute </w:t>
            </w:r>
            <w:r w:rsidR="003310E2" w:rsidRPr="00DE73C4">
              <w:rPr>
                <w:sz w:val="22"/>
                <w:szCs w:val="22"/>
              </w:rPr>
              <w:t>considers and uses different modes of delivery, where appropriate;</w:t>
            </w:r>
          </w:p>
          <w:p w14:paraId="2F9F84C2" w14:textId="4C40CB30" w:rsidR="003310E2" w:rsidRPr="00DE73C4" w:rsidRDefault="00012FEA" w:rsidP="007A15B2">
            <w:pPr>
              <w:pStyle w:val="af4"/>
              <w:numPr>
                <w:ilvl w:val="0"/>
                <w:numId w:val="3"/>
              </w:numPr>
              <w:spacing w:line="276" w:lineRule="auto"/>
              <w:ind w:left="427" w:hanging="270"/>
              <w:rPr>
                <w:sz w:val="22"/>
                <w:szCs w:val="22"/>
              </w:rPr>
            </w:pPr>
            <w:r>
              <w:rPr>
                <w:sz w:val="22"/>
                <w:szCs w:val="22"/>
              </w:rPr>
              <w:t xml:space="preserve">How the department/institute is flexible in </w:t>
            </w:r>
            <w:r w:rsidR="00C20D94">
              <w:rPr>
                <w:sz w:val="22"/>
                <w:szCs w:val="22"/>
              </w:rPr>
              <w:t>using</w:t>
            </w:r>
            <w:r w:rsidR="003310E2" w:rsidRPr="00DE73C4">
              <w:rPr>
                <w:sz w:val="22"/>
                <w:szCs w:val="22"/>
              </w:rPr>
              <w:t xml:space="preserve"> a variety of pedagogical methods;</w:t>
            </w:r>
          </w:p>
          <w:p w14:paraId="15B4DD19" w14:textId="6CBFBEA9" w:rsidR="003310E2" w:rsidRPr="00DE73C4" w:rsidRDefault="00C20D94" w:rsidP="007A15B2">
            <w:pPr>
              <w:pStyle w:val="af4"/>
              <w:numPr>
                <w:ilvl w:val="0"/>
                <w:numId w:val="3"/>
              </w:numPr>
              <w:spacing w:line="276" w:lineRule="auto"/>
              <w:ind w:left="427" w:hanging="270"/>
              <w:rPr>
                <w:sz w:val="22"/>
                <w:szCs w:val="22"/>
              </w:rPr>
            </w:pPr>
            <w:r>
              <w:rPr>
                <w:sz w:val="22"/>
                <w:szCs w:val="22"/>
              </w:rPr>
              <w:t xml:space="preserve">How the department/institute </w:t>
            </w:r>
            <w:r w:rsidR="003310E2" w:rsidRPr="00DE73C4">
              <w:rPr>
                <w:sz w:val="22"/>
                <w:szCs w:val="22"/>
              </w:rPr>
              <w:t xml:space="preserve">regularly evaluates and adjusts the modes of delivery and pedagogical methods; </w:t>
            </w:r>
          </w:p>
          <w:p w14:paraId="5692BAA8" w14:textId="13024B83" w:rsidR="003310E2" w:rsidRPr="00DE73C4" w:rsidRDefault="00C20D94" w:rsidP="007A15B2">
            <w:pPr>
              <w:pStyle w:val="af4"/>
              <w:numPr>
                <w:ilvl w:val="0"/>
                <w:numId w:val="3"/>
              </w:numPr>
              <w:spacing w:line="276" w:lineRule="auto"/>
              <w:ind w:left="427" w:hanging="270"/>
              <w:rPr>
                <w:sz w:val="22"/>
                <w:szCs w:val="22"/>
              </w:rPr>
            </w:pPr>
            <w:r>
              <w:rPr>
                <w:sz w:val="22"/>
                <w:szCs w:val="22"/>
              </w:rPr>
              <w:t xml:space="preserve">How the department/institute </w:t>
            </w:r>
            <w:r w:rsidR="003310E2" w:rsidRPr="00DE73C4">
              <w:rPr>
                <w:sz w:val="22"/>
                <w:szCs w:val="22"/>
              </w:rPr>
              <w:t>encourages a sense of autonomy in the learner, while ensuring adequate guidance and support from the teacher;</w:t>
            </w:r>
          </w:p>
          <w:p w14:paraId="23CD71D6" w14:textId="7B39CC7F" w:rsidR="00DE73C4" w:rsidRPr="00DE73C4" w:rsidRDefault="007A15B2" w:rsidP="007A15B2">
            <w:pPr>
              <w:pStyle w:val="af4"/>
              <w:numPr>
                <w:ilvl w:val="0"/>
                <w:numId w:val="3"/>
              </w:numPr>
              <w:spacing w:line="276" w:lineRule="auto"/>
              <w:ind w:left="427" w:hanging="270"/>
              <w:rPr>
                <w:sz w:val="22"/>
                <w:szCs w:val="22"/>
              </w:rPr>
            </w:pPr>
            <w:r>
              <w:rPr>
                <w:sz w:val="22"/>
                <w:szCs w:val="22"/>
              </w:rPr>
              <w:t xml:space="preserve">How the department/institute </w:t>
            </w:r>
            <w:r w:rsidR="003310E2" w:rsidRPr="00DE73C4">
              <w:rPr>
                <w:sz w:val="22"/>
                <w:szCs w:val="22"/>
              </w:rPr>
              <w:t>promotes mutual respect within the learner-teacher relationship;</w:t>
            </w:r>
          </w:p>
          <w:p w14:paraId="0DD26383" w14:textId="43CE9CE2" w:rsidR="00781683" w:rsidRDefault="007A15B2" w:rsidP="008D474C">
            <w:pPr>
              <w:pStyle w:val="af4"/>
              <w:numPr>
                <w:ilvl w:val="0"/>
                <w:numId w:val="3"/>
              </w:numPr>
              <w:spacing w:line="276" w:lineRule="auto"/>
              <w:ind w:left="427" w:hanging="270"/>
              <w:rPr>
                <w:sz w:val="22"/>
                <w:szCs w:val="22"/>
              </w:rPr>
            </w:pPr>
            <w:r>
              <w:rPr>
                <w:sz w:val="22"/>
                <w:szCs w:val="22"/>
              </w:rPr>
              <w:t xml:space="preserve">How the department/institute </w:t>
            </w:r>
            <w:r w:rsidR="003310E2" w:rsidRPr="00DE73C4">
              <w:rPr>
                <w:sz w:val="22"/>
                <w:szCs w:val="22"/>
              </w:rPr>
              <w:t>has appropriate procedures for dealing with students’ complaints.</w:t>
            </w:r>
          </w:p>
          <w:p w14:paraId="13BAF19B" w14:textId="77777777" w:rsidR="008D474C" w:rsidRDefault="008D474C" w:rsidP="008D474C">
            <w:pPr>
              <w:spacing w:line="276" w:lineRule="auto"/>
              <w:rPr>
                <w:sz w:val="22"/>
                <w:szCs w:val="22"/>
              </w:rPr>
            </w:pPr>
          </w:p>
          <w:p w14:paraId="3AA2D4F1" w14:textId="77777777" w:rsidR="008D474C" w:rsidRDefault="008D474C" w:rsidP="008D474C">
            <w:pPr>
              <w:spacing w:line="276" w:lineRule="auto"/>
              <w:rPr>
                <w:sz w:val="22"/>
                <w:szCs w:val="22"/>
              </w:rPr>
            </w:pPr>
          </w:p>
          <w:p w14:paraId="2CD21E2A" w14:textId="77777777" w:rsidR="008D474C" w:rsidRDefault="008D474C" w:rsidP="008D474C">
            <w:pPr>
              <w:spacing w:line="276" w:lineRule="auto"/>
              <w:rPr>
                <w:sz w:val="22"/>
                <w:szCs w:val="22"/>
              </w:rPr>
            </w:pPr>
          </w:p>
          <w:p w14:paraId="7B6072BA" w14:textId="77777777" w:rsidR="008D474C" w:rsidRPr="008D474C" w:rsidRDefault="008D474C" w:rsidP="008D474C">
            <w:pPr>
              <w:spacing w:line="276" w:lineRule="auto"/>
              <w:rPr>
                <w:sz w:val="22"/>
                <w:szCs w:val="22"/>
              </w:rPr>
            </w:pPr>
          </w:p>
          <w:p w14:paraId="00DA41BF" w14:textId="05B66EC0" w:rsidR="00745601" w:rsidRPr="00745601" w:rsidRDefault="00745601" w:rsidP="006B1D83">
            <w:pPr>
              <w:bidi/>
              <w:spacing w:line="276" w:lineRule="auto"/>
              <w:rPr>
                <w:rFonts w:ascii="Calibri" w:hAnsi="Calibri" w:cs="Calibri"/>
                <w:sz w:val="24"/>
                <w:szCs w:val="24"/>
              </w:rPr>
            </w:pPr>
            <w:r w:rsidRPr="00745601">
              <w:rPr>
                <w:rFonts w:ascii="Calibri" w:hAnsi="Calibri" w:cs="Times New Roman" w:hint="eastAsia"/>
                <w:sz w:val="24"/>
                <w:szCs w:val="24"/>
                <w:rtl/>
              </w:rPr>
              <w:t>بناءً</w:t>
            </w:r>
            <w:r w:rsidRPr="00745601">
              <w:rPr>
                <w:rFonts w:ascii="Calibri" w:hAnsi="Calibri" w:cs="Calibri"/>
                <w:sz w:val="24"/>
                <w:szCs w:val="24"/>
                <w:rtl/>
              </w:rPr>
              <w:t xml:space="preserve"> </w:t>
            </w:r>
            <w:r w:rsidRPr="00745601">
              <w:rPr>
                <w:rFonts w:ascii="Calibri" w:hAnsi="Calibri" w:cs="Times New Roman" w:hint="eastAsia"/>
                <w:sz w:val="24"/>
                <w:szCs w:val="24"/>
                <w:rtl/>
              </w:rPr>
              <w:t>على</w:t>
            </w:r>
            <w:r w:rsidRPr="00745601">
              <w:rPr>
                <w:rFonts w:ascii="Calibri" w:hAnsi="Calibri" w:cs="Calibri"/>
                <w:sz w:val="24"/>
                <w:szCs w:val="24"/>
                <w:rtl/>
              </w:rPr>
              <w:t xml:space="preserve"> </w:t>
            </w:r>
            <w:r w:rsidRPr="00745601">
              <w:rPr>
                <w:rFonts w:ascii="Calibri" w:hAnsi="Calibri" w:cs="Times New Roman" w:hint="eastAsia"/>
                <w:sz w:val="24"/>
                <w:szCs w:val="24"/>
                <w:rtl/>
              </w:rPr>
              <w:t>تقارير</w:t>
            </w:r>
            <w:r w:rsidRPr="00745601">
              <w:rPr>
                <w:rFonts w:ascii="Calibri" w:hAnsi="Calibri" w:cs="Calibri"/>
                <w:sz w:val="24"/>
                <w:szCs w:val="24"/>
                <w:rtl/>
              </w:rPr>
              <w:t xml:space="preserve"> </w:t>
            </w:r>
            <w:r w:rsidRPr="00745601">
              <w:rPr>
                <w:rFonts w:ascii="Calibri" w:hAnsi="Calibri" w:cs="Times New Roman" w:hint="eastAsia"/>
                <w:sz w:val="24"/>
                <w:szCs w:val="24"/>
                <w:rtl/>
              </w:rPr>
              <w:t>ضمان</w:t>
            </w:r>
            <w:r w:rsidRPr="00745601">
              <w:rPr>
                <w:rFonts w:ascii="Calibri" w:hAnsi="Calibri" w:cs="Calibri"/>
                <w:sz w:val="24"/>
                <w:szCs w:val="24"/>
                <w:rtl/>
              </w:rPr>
              <w:t xml:space="preserve"> </w:t>
            </w:r>
            <w:r w:rsidRPr="00745601">
              <w:rPr>
                <w:rFonts w:ascii="Calibri" w:hAnsi="Calibri" w:cs="Times New Roman" w:hint="eastAsia"/>
                <w:sz w:val="24"/>
                <w:szCs w:val="24"/>
                <w:rtl/>
              </w:rPr>
              <w:t>الجودة</w:t>
            </w:r>
            <w:r w:rsidRPr="00745601">
              <w:rPr>
                <w:rFonts w:ascii="Calibri" w:hAnsi="Calibri" w:cs="Calibri"/>
                <w:sz w:val="24"/>
                <w:szCs w:val="24"/>
                <w:rtl/>
              </w:rPr>
              <w:t xml:space="preserve"> </w:t>
            </w:r>
            <w:r w:rsidRPr="00745601">
              <w:rPr>
                <w:rFonts w:ascii="Calibri" w:hAnsi="Calibri" w:cs="Times New Roman" w:hint="eastAsia"/>
                <w:sz w:val="24"/>
                <w:szCs w:val="24"/>
                <w:rtl/>
              </w:rPr>
              <w:t>في</w:t>
            </w:r>
            <w:r w:rsidRPr="00745601">
              <w:rPr>
                <w:rFonts w:ascii="Calibri" w:hAnsi="Calibri" w:cs="Calibri"/>
                <w:sz w:val="24"/>
                <w:szCs w:val="24"/>
                <w:rtl/>
              </w:rPr>
              <w:t xml:space="preserve"> </w:t>
            </w:r>
            <w:r w:rsidRPr="00745601">
              <w:rPr>
                <w:rFonts w:ascii="Calibri" w:hAnsi="Calibri" w:cs="Times New Roman" w:hint="eastAsia"/>
                <w:sz w:val="24"/>
                <w:szCs w:val="24"/>
                <w:rtl/>
              </w:rPr>
              <w:t>الأقسام،</w:t>
            </w:r>
            <w:r w:rsidRPr="00745601">
              <w:rPr>
                <w:rFonts w:ascii="Calibri" w:hAnsi="Calibri" w:cs="Calibri"/>
                <w:sz w:val="24"/>
                <w:szCs w:val="24"/>
                <w:rtl/>
              </w:rPr>
              <w:t xml:space="preserve"> </w:t>
            </w:r>
            <w:r w:rsidRPr="00745601">
              <w:rPr>
                <w:rFonts w:ascii="Calibri" w:hAnsi="Calibri" w:cs="Times New Roman" w:hint="eastAsia"/>
                <w:sz w:val="24"/>
                <w:szCs w:val="24"/>
                <w:rtl/>
              </w:rPr>
              <w:t>يجب</w:t>
            </w:r>
            <w:r w:rsidRPr="00745601">
              <w:rPr>
                <w:rFonts w:ascii="Calibri" w:hAnsi="Calibri" w:cs="Calibri"/>
                <w:sz w:val="24"/>
                <w:szCs w:val="24"/>
                <w:rtl/>
              </w:rPr>
              <w:t xml:space="preserve"> </w:t>
            </w:r>
            <w:r w:rsidRPr="00233B8E">
              <w:rPr>
                <w:rFonts w:ascii="Calibri" w:hAnsi="Calibri" w:cs="Times New Roman" w:hint="eastAsia"/>
                <w:sz w:val="24"/>
                <w:szCs w:val="24"/>
                <w:rtl/>
              </w:rPr>
              <w:t>توض</w:t>
            </w:r>
            <w:r>
              <w:rPr>
                <w:rFonts w:ascii="Calibri" w:hAnsi="Calibri" w:cs="Times New Roman" w:hint="cs"/>
                <w:sz w:val="24"/>
                <w:szCs w:val="24"/>
                <w:rtl/>
              </w:rPr>
              <w:t>ي</w:t>
            </w:r>
            <w:r w:rsidRPr="00233B8E">
              <w:rPr>
                <w:rFonts w:ascii="Calibri" w:hAnsi="Calibri" w:cs="Times New Roman" w:hint="eastAsia"/>
                <w:sz w:val="24"/>
                <w:szCs w:val="24"/>
                <w:rtl/>
              </w:rPr>
              <w:t>ح</w:t>
            </w:r>
            <w:r w:rsidRPr="00233B8E">
              <w:rPr>
                <w:rFonts w:ascii="Calibri" w:hAnsi="Calibri" w:cs="Calibri"/>
                <w:sz w:val="24"/>
                <w:szCs w:val="24"/>
                <w:rtl/>
              </w:rPr>
              <w:t xml:space="preserve"> </w:t>
            </w:r>
            <w:r w:rsidRPr="00233B8E">
              <w:rPr>
                <w:rFonts w:ascii="Calibri" w:hAnsi="Calibri" w:cs="Times New Roman" w:hint="eastAsia"/>
                <w:sz w:val="24"/>
                <w:szCs w:val="24"/>
                <w:rtl/>
              </w:rPr>
              <w:t>كيفية</w:t>
            </w:r>
            <w:r w:rsidRPr="00233B8E">
              <w:rPr>
                <w:rFonts w:ascii="Calibri" w:hAnsi="Calibri" w:cs="Calibri"/>
                <w:sz w:val="24"/>
                <w:szCs w:val="24"/>
                <w:rtl/>
              </w:rPr>
              <w:t xml:space="preserve"> </w:t>
            </w:r>
            <w:r w:rsidRPr="00745601">
              <w:rPr>
                <w:rFonts w:ascii="Calibri" w:hAnsi="Calibri" w:cs="Times New Roman" w:hint="eastAsia"/>
                <w:sz w:val="24"/>
                <w:szCs w:val="24"/>
                <w:rtl/>
              </w:rPr>
              <w:t>تقديم</w:t>
            </w:r>
            <w:r w:rsidRPr="00745601">
              <w:rPr>
                <w:rFonts w:ascii="Calibri" w:hAnsi="Calibri" w:cs="Calibri"/>
                <w:sz w:val="24"/>
                <w:szCs w:val="24"/>
                <w:rtl/>
              </w:rPr>
              <w:t xml:space="preserve"> </w:t>
            </w:r>
            <w:r w:rsidRPr="00745601">
              <w:rPr>
                <w:rFonts w:ascii="Calibri" w:hAnsi="Calibri" w:cs="Times New Roman" w:hint="eastAsia"/>
                <w:sz w:val="24"/>
                <w:szCs w:val="24"/>
                <w:rtl/>
              </w:rPr>
              <w:t>البرامج</w:t>
            </w:r>
            <w:r w:rsidRPr="00745601">
              <w:rPr>
                <w:rFonts w:ascii="Calibri" w:hAnsi="Calibri" w:cs="Calibri"/>
                <w:sz w:val="24"/>
                <w:szCs w:val="24"/>
                <w:rtl/>
              </w:rPr>
              <w:t xml:space="preserve"> </w:t>
            </w:r>
            <w:r w:rsidRPr="00745601">
              <w:rPr>
                <w:rFonts w:ascii="Calibri" w:hAnsi="Calibri" w:cs="Times New Roman" w:hint="eastAsia"/>
                <w:sz w:val="24"/>
                <w:szCs w:val="24"/>
                <w:rtl/>
              </w:rPr>
              <w:t>في</w:t>
            </w:r>
            <w:r w:rsidRPr="00745601">
              <w:rPr>
                <w:rFonts w:ascii="Calibri" w:hAnsi="Calibri" w:cs="Calibri"/>
                <w:sz w:val="24"/>
                <w:szCs w:val="24"/>
                <w:rtl/>
              </w:rPr>
              <w:t xml:space="preserve"> </w:t>
            </w:r>
            <w:r w:rsidRPr="00745601">
              <w:rPr>
                <w:rFonts w:ascii="Calibri" w:hAnsi="Calibri" w:cs="Times New Roman" w:hint="eastAsia"/>
                <w:sz w:val="24"/>
                <w:szCs w:val="24"/>
                <w:rtl/>
              </w:rPr>
              <w:t>المؤسسات</w:t>
            </w:r>
            <w:r w:rsidRPr="00745601">
              <w:rPr>
                <w:rFonts w:ascii="Calibri" w:hAnsi="Calibri" w:cs="Calibri"/>
                <w:sz w:val="24"/>
                <w:szCs w:val="24"/>
                <w:rtl/>
              </w:rPr>
              <w:t xml:space="preserve"> </w:t>
            </w:r>
            <w:r w:rsidRPr="00745601">
              <w:rPr>
                <w:rFonts w:ascii="Calibri" w:hAnsi="Calibri" w:cs="Times New Roman" w:hint="eastAsia"/>
                <w:sz w:val="24"/>
                <w:szCs w:val="24"/>
                <w:rtl/>
              </w:rPr>
              <w:t>بطريقة</w:t>
            </w:r>
            <w:r w:rsidRPr="00745601">
              <w:rPr>
                <w:rFonts w:ascii="Calibri" w:hAnsi="Calibri" w:cs="Calibri"/>
                <w:sz w:val="24"/>
                <w:szCs w:val="24"/>
                <w:rtl/>
              </w:rPr>
              <w:t xml:space="preserve"> </w:t>
            </w:r>
            <w:r w:rsidRPr="00745601">
              <w:rPr>
                <w:rFonts w:ascii="Calibri" w:hAnsi="Calibri" w:cs="Times New Roman" w:hint="eastAsia"/>
                <w:sz w:val="24"/>
                <w:szCs w:val="24"/>
                <w:rtl/>
              </w:rPr>
              <w:t>تشجع</w:t>
            </w:r>
            <w:r w:rsidRPr="00745601">
              <w:rPr>
                <w:rFonts w:ascii="Calibri" w:hAnsi="Calibri" w:cs="Calibri"/>
                <w:sz w:val="24"/>
                <w:szCs w:val="24"/>
                <w:rtl/>
              </w:rPr>
              <w:t xml:space="preserve"> </w:t>
            </w:r>
            <w:r w:rsidRPr="00745601">
              <w:rPr>
                <w:rFonts w:ascii="Calibri" w:hAnsi="Calibri" w:cs="Times New Roman" w:hint="eastAsia"/>
                <w:sz w:val="24"/>
                <w:szCs w:val="24"/>
                <w:rtl/>
              </w:rPr>
              <w:t>الطلاب</w:t>
            </w:r>
            <w:r w:rsidRPr="00745601">
              <w:rPr>
                <w:rFonts w:ascii="Calibri" w:hAnsi="Calibri" w:cs="Calibri"/>
                <w:sz w:val="24"/>
                <w:szCs w:val="24"/>
                <w:rtl/>
              </w:rPr>
              <w:t xml:space="preserve"> </w:t>
            </w:r>
            <w:r w:rsidRPr="00745601">
              <w:rPr>
                <w:rFonts w:ascii="Calibri" w:hAnsi="Calibri" w:cs="Times New Roman" w:hint="eastAsia"/>
                <w:sz w:val="24"/>
                <w:szCs w:val="24"/>
                <w:rtl/>
              </w:rPr>
              <w:t>على</w:t>
            </w:r>
            <w:r w:rsidRPr="00745601">
              <w:rPr>
                <w:rFonts w:ascii="Calibri" w:hAnsi="Calibri" w:cs="Calibri"/>
                <w:sz w:val="24"/>
                <w:szCs w:val="24"/>
                <w:rtl/>
              </w:rPr>
              <w:t xml:space="preserve"> </w:t>
            </w:r>
            <w:r w:rsidRPr="00745601">
              <w:rPr>
                <w:rFonts w:ascii="Calibri" w:hAnsi="Calibri" w:cs="Times New Roman" w:hint="eastAsia"/>
                <w:sz w:val="24"/>
                <w:szCs w:val="24"/>
                <w:rtl/>
              </w:rPr>
              <w:t>القيام</w:t>
            </w:r>
            <w:r w:rsidRPr="00745601">
              <w:rPr>
                <w:rFonts w:ascii="Calibri" w:hAnsi="Calibri" w:cs="Calibri"/>
                <w:sz w:val="24"/>
                <w:szCs w:val="24"/>
                <w:rtl/>
              </w:rPr>
              <w:t xml:space="preserve"> </w:t>
            </w:r>
            <w:r w:rsidRPr="00745601">
              <w:rPr>
                <w:rFonts w:ascii="Calibri" w:hAnsi="Calibri" w:cs="Times New Roman" w:hint="eastAsia"/>
                <w:sz w:val="24"/>
                <w:szCs w:val="24"/>
                <w:rtl/>
              </w:rPr>
              <w:t>بدور</w:t>
            </w:r>
            <w:r w:rsidRPr="00745601">
              <w:rPr>
                <w:rFonts w:ascii="Calibri" w:hAnsi="Calibri" w:cs="Calibri"/>
                <w:sz w:val="24"/>
                <w:szCs w:val="24"/>
                <w:rtl/>
              </w:rPr>
              <w:t xml:space="preserve"> </w:t>
            </w:r>
            <w:r w:rsidRPr="00745601">
              <w:rPr>
                <w:rFonts w:ascii="Calibri" w:hAnsi="Calibri" w:cs="Times New Roman" w:hint="eastAsia"/>
                <w:sz w:val="24"/>
                <w:szCs w:val="24"/>
                <w:rtl/>
              </w:rPr>
              <w:t>فعال</w:t>
            </w:r>
            <w:r w:rsidRPr="00745601">
              <w:rPr>
                <w:rFonts w:ascii="Calibri" w:hAnsi="Calibri" w:cs="Calibri"/>
                <w:sz w:val="24"/>
                <w:szCs w:val="24"/>
                <w:rtl/>
              </w:rPr>
              <w:t xml:space="preserve"> </w:t>
            </w:r>
            <w:r w:rsidRPr="00745601">
              <w:rPr>
                <w:rFonts w:ascii="Calibri" w:hAnsi="Calibri" w:cs="Times New Roman" w:hint="eastAsia"/>
                <w:sz w:val="24"/>
                <w:szCs w:val="24"/>
                <w:rtl/>
              </w:rPr>
              <w:t>في</w:t>
            </w:r>
            <w:r w:rsidRPr="00745601">
              <w:rPr>
                <w:rFonts w:ascii="Calibri" w:hAnsi="Calibri" w:cs="Calibri"/>
                <w:sz w:val="24"/>
                <w:szCs w:val="24"/>
                <w:rtl/>
              </w:rPr>
              <w:t xml:space="preserve"> </w:t>
            </w:r>
            <w:r w:rsidRPr="00745601">
              <w:rPr>
                <w:rFonts w:ascii="Calibri" w:hAnsi="Calibri" w:cs="Times New Roman" w:hint="eastAsia"/>
                <w:sz w:val="24"/>
                <w:szCs w:val="24"/>
                <w:rtl/>
              </w:rPr>
              <w:t>خلق</w:t>
            </w:r>
            <w:r w:rsidRPr="00745601">
              <w:rPr>
                <w:rFonts w:ascii="Calibri" w:hAnsi="Calibri" w:cs="Calibri"/>
                <w:sz w:val="24"/>
                <w:szCs w:val="24"/>
                <w:rtl/>
              </w:rPr>
              <w:t xml:space="preserve"> </w:t>
            </w:r>
            <w:r w:rsidRPr="00745601">
              <w:rPr>
                <w:rFonts w:ascii="Calibri" w:hAnsi="Calibri" w:cs="Times New Roman" w:hint="eastAsia"/>
                <w:sz w:val="24"/>
                <w:szCs w:val="24"/>
                <w:rtl/>
              </w:rPr>
              <w:t>عملية</w:t>
            </w:r>
            <w:r w:rsidRPr="00745601">
              <w:rPr>
                <w:rFonts w:ascii="Calibri" w:hAnsi="Calibri" w:cs="Calibri"/>
                <w:sz w:val="24"/>
                <w:szCs w:val="24"/>
                <w:rtl/>
              </w:rPr>
              <w:t xml:space="preserve"> </w:t>
            </w:r>
            <w:r w:rsidRPr="00745601">
              <w:rPr>
                <w:rFonts w:ascii="Calibri" w:hAnsi="Calibri" w:cs="Times New Roman" w:hint="eastAsia"/>
                <w:sz w:val="24"/>
                <w:szCs w:val="24"/>
                <w:rtl/>
              </w:rPr>
              <w:t>التعلم،</w:t>
            </w:r>
            <w:r w:rsidRPr="00745601">
              <w:rPr>
                <w:rFonts w:ascii="Calibri" w:hAnsi="Calibri" w:cs="Calibri"/>
                <w:sz w:val="24"/>
                <w:szCs w:val="24"/>
                <w:rtl/>
              </w:rPr>
              <w:t xml:space="preserve"> </w:t>
            </w:r>
            <w:r w:rsidRPr="00745601">
              <w:rPr>
                <w:rFonts w:ascii="Calibri" w:hAnsi="Calibri" w:cs="Times New Roman" w:hint="eastAsia"/>
                <w:sz w:val="24"/>
                <w:szCs w:val="24"/>
                <w:rtl/>
              </w:rPr>
              <w:t>وأن</w:t>
            </w:r>
            <w:r w:rsidRPr="00745601">
              <w:rPr>
                <w:rFonts w:ascii="Calibri" w:hAnsi="Calibri" w:cs="Calibri"/>
                <w:sz w:val="24"/>
                <w:szCs w:val="24"/>
                <w:rtl/>
              </w:rPr>
              <w:t xml:space="preserve"> </w:t>
            </w:r>
            <w:r w:rsidRPr="00745601">
              <w:rPr>
                <w:rFonts w:ascii="Calibri" w:hAnsi="Calibri" w:cs="Times New Roman" w:hint="eastAsia"/>
                <w:sz w:val="24"/>
                <w:szCs w:val="24"/>
                <w:rtl/>
              </w:rPr>
              <w:t>تقييم</w:t>
            </w:r>
            <w:r w:rsidRPr="00745601">
              <w:rPr>
                <w:rFonts w:ascii="Calibri" w:hAnsi="Calibri" w:cs="Calibri"/>
                <w:sz w:val="24"/>
                <w:szCs w:val="24"/>
                <w:rtl/>
              </w:rPr>
              <w:t xml:space="preserve"> </w:t>
            </w:r>
            <w:r w:rsidRPr="00745601">
              <w:rPr>
                <w:rFonts w:ascii="Calibri" w:hAnsi="Calibri" w:cs="Times New Roman" w:hint="eastAsia"/>
                <w:sz w:val="24"/>
                <w:szCs w:val="24"/>
                <w:rtl/>
              </w:rPr>
              <w:t>الطلاب</w:t>
            </w:r>
            <w:r w:rsidRPr="00745601">
              <w:rPr>
                <w:rFonts w:ascii="Calibri" w:hAnsi="Calibri" w:cs="Calibri"/>
                <w:sz w:val="24"/>
                <w:szCs w:val="24"/>
                <w:rtl/>
              </w:rPr>
              <w:t xml:space="preserve"> </w:t>
            </w:r>
            <w:r w:rsidRPr="00745601">
              <w:rPr>
                <w:rFonts w:ascii="Calibri" w:hAnsi="Calibri" w:cs="Times New Roman" w:hint="eastAsia"/>
                <w:sz w:val="24"/>
                <w:szCs w:val="24"/>
                <w:rtl/>
              </w:rPr>
              <w:t>يعكس</w:t>
            </w:r>
            <w:r w:rsidRPr="00745601">
              <w:rPr>
                <w:rFonts w:ascii="Calibri" w:hAnsi="Calibri" w:cs="Calibri"/>
                <w:sz w:val="24"/>
                <w:szCs w:val="24"/>
                <w:rtl/>
              </w:rPr>
              <w:t xml:space="preserve"> </w:t>
            </w:r>
            <w:r w:rsidRPr="00745601">
              <w:rPr>
                <w:rFonts w:ascii="Calibri" w:hAnsi="Calibri" w:cs="Times New Roman" w:hint="eastAsia"/>
                <w:sz w:val="24"/>
                <w:szCs w:val="24"/>
                <w:rtl/>
              </w:rPr>
              <w:t>هذا</w:t>
            </w:r>
            <w:r w:rsidRPr="00745601">
              <w:rPr>
                <w:rFonts w:ascii="Calibri" w:hAnsi="Calibri" w:cs="Calibri"/>
                <w:sz w:val="24"/>
                <w:szCs w:val="24"/>
                <w:rtl/>
              </w:rPr>
              <w:t xml:space="preserve"> </w:t>
            </w:r>
            <w:r w:rsidRPr="00745601">
              <w:rPr>
                <w:rFonts w:ascii="Calibri" w:hAnsi="Calibri" w:cs="Times New Roman" w:hint="eastAsia"/>
                <w:sz w:val="24"/>
                <w:szCs w:val="24"/>
                <w:rtl/>
              </w:rPr>
              <w:t>النهج</w:t>
            </w:r>
            <w:r w:rsidRPr="00745601">
              <w:rPr>
                <w:rFonts w:ascii="Calibri" w:hAnsi="Calibri" w:cs="Calibri"/>
                <w:sz w:val="24"/>
                <w:szCs w:val="24"/>
                <w:rtl/>
              </w:rPr>
              <w:t>.</w:t>
            </w:r>
          </w:p>
          <w:p w14:paraId="5018E61F" w14:textId="77777777" w:rsidR="00745601" w:rsidRPr="00745601" w:rsidRDefault="00745601" w:rsidP="006B1D83">
            <w:pPr>
              <w:bidi/>
              <w:spacing w:line="276" w:lineRule="auto"/>
              <w:rPr>
                <w:rFonts w:ascii="Calibri" w:hAnsi="Calibri" w:cs="Calibri"/>
                <w:sz w:val="24"/>
                <w:szCs w:val="24"/>
              </w:rPr>
            </w:pPr>
            <w:r w:rsidRPr="00745601">
              <w:rPr>
                <w:rFonts w:ascii="Calibri" w:hAnsi="Calibri" w:cs="Times New Roman" w:hint="eastAsia"/>
                <w:sz w:val="24"/>
                <w:szCs w:val="24"/>
                <w:rtl/>
              </w:rPr>
              <w:t>التنفيذ</w:t>
            </w:r>
            <w:r w:rsidRPr="00745601">
              <w:rPr>
                <w:rFonts w:ascii="Calibri" w:hAnsi="Calibri" w:cs="Calibri"/>
                <w:sz w:val="24"/>
                <w:szCs w:val="24"/>
                <w:rtl/>
              </w:rPr>
              <w:t xml:space="preserve"> </w:t>
            </w:r>
            <w:r w:rsidRPr="00745601">
              <w:rPr>
                <w:rFonts w:ascii="Calibri" w:hAnsi="Calibri" w:cs="Times New Roman" w:hint="eastAsia"/>
                <w:sz w:val="24"/>
                <w:szCs w:val="24"/>
                <w:rtl/>
              </w:rPr>
              <w:t>يشمل</w:t>
            </w:r>
            <w:r w:rsidRPr="00745601">
              <w:rPr>
                <w:rFonts w:ascii="Calibri" w:hAnsi="Calibri" w:cs="Calibri"/>
                <w:sz w:val="24"/>
                <w:szCs w:val="24"/>
                <w:rtl/>
              </w:rPr>
              <w:t>:</w:t>
            </w:r>
          </w:p>
          <w:p w14:paraId="664113C5" w14:textId="6F30268F" w:rsidR="00745601" w:rsidRPr="006B1D83" w:rsidRDefault="00745601" w:rsidP="006B1D83">
            <w:pPr>
              <w:pStyle w:val="af4"/>
              <w:numPr>
                <w:ilvl w:val="0"/>
                <w:numId w:val="10"/>
              </w:numPr>
              <w:bidi/>
              <w:spacing w:line="276" w:lineRule="auto"/>
              <w:ind w:left="432" w:hanging="270"/>
              <w:rPr>
                <w:rFonts w:ascii="Calibri" w:hAnsi="Calibri" w:cs="Calibri"/>
                <w:sz w:val="24"/>
                <w:szCs w:val="24"/>
              </w:rPr>
            </w:pPr>
            <w:r w:rsidRPr="006B1D83">
              <w:rPr>
                <w:rFonts w:ascii="Calibri" w:hAnsi="Calibri" w:cs="Times New Roman" w:hint="eastAsia"/>
                <w:sz w:val="24"/>
                <w:szCs w:val="24"/>
                <w:rtl/>
              </w:rPr>
              <w:t>كيف</w:t>
            </w:r>
            <w:r w:rsidRPr="006B1D83">
              <w:rPr>
                <w:rFonts w:ascii="Calibri" w:hAnsi="Calibri" w:cs="Calibri"/>
                <w:sz w:val="24"/>
                <w:szCs w:val="24"/>
                <w:rtl/>
              </w:rPr>
              <w:t xml:space="preserve"> </w:t>
            </w:r>
            <w:r w:rsidRPr="006B1D83">
              <w:rPr>
                <w:rFonts w:ascii="Calibri" w:hAnsi="Calibri" w:cs="Times New Roman" w:hint="eastAsia"/>
                <w:sz w:val="24"/>
                <w:szCs w:val="24"/>
                <w:rtl/>
              </w:rPr>
              <w:t>يحترم</w:t>
            </w:r>
            <w:r w:rsidRPr="006B1D83">
              <w:rPr>
                <w:rFonts w:ascii="Calibri" w:hAnsi="Calibri" w:cs="Calibri"/>
                <w:sz w:val="24"/>
                <w:szCs w:val="24"/>
                <w:rtl/>
              </w:rPr>
              <w:t xml:space="preserve"> </w:t>
            </w:r>
            <w:r w:rsidRPr="006B1D83">
              <w:rPr>
                <w:rFonts w:ascii="Calibri" w:hAnsi="Calibri" w:cs="Times New Roman" w:hint="eastAsia"/>
                <w:sz w:val="24"/>
                <w:szCs w:val="24"/>
                <w:rtl/>
              </w:rPr>
              <w:t>القسم</w:t>
            </w:r>
            <w:r w:rsidRPr="006B1D83">
              <w:rPr>
                <w:rFonts w:ascii="Calibri" w:hAnsi="Calibri" w:cs="Calibri"/>
                <w:sz w:val="24"/>
                <w:szCs w:val="24"/>
                <w:rtl/>
              </w:rPr>
              <w:t>/</w:t>
            </w:r>
            <w:r w:rsidRPr="006B1D83">
              <w:rPr>
                <w:rFonts w:ascii="Calibri" w:hAnsi="Calibri" w:cs="Times New Roman" w:hint="eastAsia"/>
                <w:sz w:val="24"/>
                <w:szCs w:val="24"/>
                <w:rtl/>
              </w:rPr>
              <w:t>المؤسسة</w:t>
            </w:r>
            <w:r w:rsidRPr="006B1D83">
              <w:rPr>
                <w:rFonts w:ascii="Calibri" w:hAnsi="Calibri" w:cs="Calibri"/>
                <w:sz w:val="24"/>
                <w:szCs w:val="24"/>
                <w:rtl/>
              </w:rPr>
              <w:t xml:space="preserve"> </w:t>
            </w:r>
            <w:r w:rsidRPr="006B1D83">
              <w:rPr>
                <w:rFonts w:ascii="Calibri" w:hAnsi="Calibri" w:cs="Times New Roman" w:hint="eastAsia"/>
                <w:sz w:val="24"/>
                <w:szCs w:val="24"/>
                <w:rtl/>
              </w:rPr>
              <w:t>التعليمية</w:t>
            </w:r>
            <w:r w:rsidRPr="006B1D83">
              <w:rPr>
                <w:rFonts w:ascii="Calibri" w:hAnsi="Calibri" w:cs="Calibri"/>
                <w:sz w:val="24"/>
                <w:szCs w:val="24"/>
                <w:rtl/>
              </w:rPr>
              <w:t xml:space="preserve"> </w:t>
            </w:r>
            <w:r w:rsidRPr="006B1D83">
              <w:rPr>
                <w:rFonts w:ascii="Calibri" w:hAnsi="Calibri" w:cs="Times New Roman" w:hint="eastAsia"/>
                <w:sz w:val="24"/>
                <w:szCs w:val="24"/>
                <w:rtl/>
              </w:rPr>
              <w:t>تنوع</w:t>
            </w:r>
            <w:r w:rsidRPr="006B1D83">
              <w:rPr>
                <w:rFonts w:ascii="Calibri" w:hAnsi="Calibri" w:cs="Calibri"/>
                <w:sz w:val="24"/>
                <w:szCs w:val="24"/>
                <w:rtl/>
              </w:rPr>
              <w:t xml:space="preserve"> </w:t>
            </w:r>
            <w:r w:rsidRPr="006B1D83">
              <w:rPr>
                <w:rFonts w:ascii="Calibri" w:hAnsi="Calibri" w:cs="Times New Roman" w:hint="eastAsia"/>
                <w:sz w:val="24"/>
                <w:szCs w:val="24"/>
                <w:rtl/>
              </w:rPr>
              <w:t>الطلاب</w:t>
            </w:r>
            <w:r w:rsidRPr="006B1D83">
              <w:rPr>
                <w:rFonts w:ascii="Calibri" w:hAnsi="Calibri" w:cs="Calibri"/>
                <w:sz w:val="24"/>
                <w:szCs w:val="24"/>
                <w:rtl/>
              </w:rPr>
              <w:t xml:space="preserve"> </w:t>
            </w:r>
            <w:r w:rsidRPr="006B1D83">
              <w:rPr>
                <w:rFonts w:ascii="Calibri" w:hAnsi="Calibri" w:cs="Times New Roman" w:hint="eastAsia"/>
                <w:sz w:val="24"/>
                <w:szCs w:val="24"/>
                <w:rtl/>
              </w:rPr>
              <w:t>واحتياجاتهم</w:t>
            </w:r>
            <w:r w:rsidRPr="006B1D83">
              <w:rPr>
                <w:rFonts w:ascii="Calibri" w:hAnsi="Calibri" w:cs="Calibri"/>
                <w:sz w:val="24"/>
                <w:szCs w:val="24"/>
                <w:rtl/>
              </w:rPr>
              <w:t xml:space="preserve"> </w:t>
            </w:r>
            <w:r w:rsidRPr="006B1D83">
              <w:rPr>
                <w:rFonts w:ascii="Calibri" w:hAnsi="Calibri" w:cs="Times New Roman" w:hint="eastAsia"/>
                <w:sz w:val="24"/>
                <w:szCs w:val="24"/>
                <w:rtl/>
              </w:rPr>
              <w:t>ويهتم</w:t>
            </w:r>
            <w:r w:rsidRPr="006B1D83">
              <w:rPr>
                <w:rFonts w:ascii="Calibri" w:hAnsi="Calibri" w:cs="Calibri"/>
                <w:sz w:val="24"/>
                <w:szCs w:val="24"/>
                <w:rtl/>
              </w:rPr>
              <w:t xml:space="preserve"> </w:t>
            </w:r>
            <w:r w:rsidRPr="006B1D83">
              <w:rPr>
                <w:rFonts w:ascii="Calibri" w:hAnsi="Calibri" w:cs="Times New Roman" w:hint="eastAsia"/>
                <w:sz w:val="24"/>
                <w:szCs w:val="24"/>
                <w:rtl/>
              </w:rPr>
              <w:t>بهم،</w:t>
            </w:r>
            <w:r w:rsidRPr="006B1D83">
              <w:rPr>
                <w:rFonts w:ascii="Calibri" w:hAnsi="Calibri" w:cs="Calibri"/>
                <w:sz w:val="24"/>
                <w:szCs w:val="24"/>
                <w:rtl/>
              </w:rPr>
              <w:t xml:space="preserve"> </w:t>
            </w:r>
            <w:r w:rsidRPr="006B1D83">
              <w:rPr>
                <w:rFonts w:ascii="Calibri" w:hAnsi="Calibri" w:cs="Times New Roman" w:hint="eastAsia"/>
                <w:sz w:val="24"/>
                <w:szCs w:val="24"/>
                <w:rtl/>
              </w:rPr>
              <w:t>مما</w:t>
            </w:r>
            <w:r w:rsidRPr="006B1D83">
              <w:rPr>
                <w:rFonts w:ascii="Calibri" w:hAnsi="Calibri" w:cs="Calibri"/>
                <w:sz w:val="24"/>
                <w:szCs w:val="24"/>
                <w:rtl/>
              </w:rPr>
              <w:t xml:space="preserve"> </w:t>
            </w:r>
            <w:r w:rsidRPr="006B1D83">
              <w:rPr>
                <w:rFonts w:ascii="Calibri" w:hAnsi="Calibri" w:cs="Times New Roman" w:hint="eastAsia"/>
                <w:sz w:val="24"/>
                <w:szCs w:val="24"/>
                <w:rtl/>
              </w:rPr>
              <w:t>يتيح</w:t>
            </w:r>
            <w:r w:rsidRPr="006B1D83">
              <w:rPr>
                <w:rFonts w:ascii="Calibri" w:hAnsi="Calibri" w:cs="Calibri"/>
                <w:sz w:val="24"/>
                <w:szCs w:val="24"/>
                <w:rtl/>
              </w:rPr>
              <w:t xml:space="preserve"> </w:t>
            </w:r>
            <w:r w:rsidRPr="006B1D83">
              <w:rPr>
                <w:rFonts w:ascii="Calibri" w:hAnsi="Calibri" w:cs="Times New Roman" w:hint="eastAsia"/>
                <w:sz w:val="24"/>
                <w:szCs w:val="24"/>
                <w:rtl/>
              </w:rPr>
              <w:t>مسارات</w:t>
            </w:r>
            <w:r w:rsidRPr="006B1D83">
              <w:rPr>
                <w:rFonts w:ascii="Calibri" w:hAnsi="Calibri" w:cs="Calibri"/>
                <w:sz w:val="24"/>
                <w:szCs w:val="24"/>
                <w:rtl/>
              </w:rPr>
              <w:t xml:space="preserve"> </w:t>
            </w:r>
            <w:r w:rsidRPr="006B1D83">
              <w:rPr>
                <w:rFonts w:ascii="Calibri" w:hAnsi="Calibri" w:cs="Times New Roman" w:hint="eastAsia"/>
                <w:sz w:val="24"/>
                <w:szCs w:val="24"/>
                <w:rtl/>
              </w:rPr>
              <w:t>تعليمية</w:t>
            </w:r>
            <w:r w:rsidRPr="006B1D83">
              <w:rPr>
                <w:rFonts w:ascii="Calibri" w:hAnsi="Calibri" w:cs="Calibri"/>
                <w:sz w:val="24"/>
                <w:szCs w:val="24"/>
                <w:rtl/>
              </w:rPr>
              <w:t xml:space="preserve"> </w:t>
            </w:r>
            <w:r w:rsidRPr="006B1D83">
              <w:rPr>
                <w:rFonts w:ascii="Calibri" w:hAnsi="Calibri" w:cs="Times New Roman" w:hint="eastAsia"/>
                <w:sz w:val="24"/>
                <w:szCs w:val="24"/>
                <w:rtl/>
              </w:rPr>
              <w:t>مرنة</w:t>
            </w:r>
            <w:r w:rsidRPr="006B1D83">
              <w:rPr>
                <w:rFonts w:ascii="Calibri" w:hAnsi="Calibri" w:cs="Calibri"/>
                <w:sz w:val="24"/>
                <w:szCs w:val="24"/>
                <w:rtl/>
              </w:rPr>
              <w:t>.</w:t>
            </w:r>
          </w:p>
          <w:p w14:paraId="69A05012" w14:textId="3F4A9351" w:rsidR="00745601" w:rsidRPr="006B1D83" w:rsidRDefault="00745601" w:rsidP="006B1D83">
            <w:pPr>
              <w:pStyle w:val="af4"/>
              <w:numPr>
                <w:ilvl w:val="0"/>
                <w:numId w:val="10"/>
              </w:numPr>
              <w:bidi/>
              <w:spacing w:line="276" w:lineRule="auto"/>
              <w:ind w:left="432" w:hanging="270"/>
              <w:rPr>
                <w:rFonts w:ascii="Calibri" w:hAnsi="Calibri" w:cs="Calibri"/>
                <w:sz w:val="24"/>
                <w:szCs w:val="24"/>
              </w:rPr>
            </w:pPr>
            <w:r w:rsidRPr="006B1D83">
              <w:rPr>
                <w:rFonts w:ascii="Calibri" w:hAnsi="Calibri" w:cs="Times New Roman" w:hint="eastAsia"/>
                <w:sz w:val="24"/>
                <w:szCs w:val="24"/>
                <w:rtl/>
              </w:rPr>
              <w:t>كيف</w:t>
            </w:r>
            <w:r w:rsidRPr="006B1D83">
              <w:rPr>
                <w:rFonts w:ascii="Calibri" w:hAnsi="Calibri" w:cs="Calibri"/>
                <w:sz w:val="24"/>
                <w:szCs w:val="24"/>
                <w:rtl/>
              </w:rPr>
              <w:t xml:space="preserve"> </w:t>
            </w:r>
            <w:r w:rsidRPr="006B1D83">
              <w:rPr>
                <w:rFonts w:ascii="Calibri" w:hAnsi="Calibri" w:cs="Times New Roman" w:hint="eastAsia"/>
                <w:sz w:val="24"/>
                <w:szCs w:val="24"/>
                <w:rtl/>
              </w:rPr>
              <w:t>ينظر</w:t>
            </w:r>
            <w:r w:rsidRPr="006B1D83">
              <w:rPr>
                <w:rFonts w:ascii="Calibri" w:hAnsi="Calibri" w:cs="Calibri"/>
                <w:sz w:val="24"/>
                <w:szCs w:val="24"/>
                <w:rtl/>
              </w:rPr>
              <w:t xml:space="preserve"> </w:t>
            </w:r>
            <w:r w:rsidRPr="006B1D83">
              <w:rPr>
                <w:rFonts w:ascii="Calibri" w:hAnsi="Calibri" w:cs="Times New Roman" w:hint="eastAsia"/>
                <w:sz w:val="24"/>
                <w:szCs w:val="24"/>
                <w:rtl/>
              </w:rPr>
              <w:t>القسم</w:t>
            </w:r>
            <w:r w:rsidRPr="006B1D83">
              <w:rPr>
                <w:rFonts w:ascii="Calibri" w:hAnsi="Calibri" w:cs="Calibri"/>
                <w:sz w:val="24"/>
                <w:szCs w:val="24"/>
                <w:rtl/>
              </w:rPr>
              <w:t>/</w:t>
            </w:r>
            <w:r w:rsidRPr="006B1D83">
              <w:rPr>
                <w:rFonts w:ascii="Calibri" w:hAnsi="Calibri" w:cs="Times New Roman" w:hint="eastAsia"/>
                <w:sz w:val="24"/>
                <w:szCs w:val="24"/>
                <w:rtl/>
              </w:rPr>
              <w:t>المؤسسة</w:t>
            </w:r>
            <w:r w:rsidRPr="006B1D83">
              <w:rPr>
                <w:rFonts w:ascii="Calibri" w:hAnsi="Calibri" w:cs="Calibri"/>
                <w:sz w:val="24"/>
                <w:szCs w:val="24"/>
                <w:rtl/>
              </w:rPr>
              <w:t xml:space="preserve"> </w:t>
            </w:r>
            <w:r w:rsidRPr="006B1D83">
              <w:rPr>
                <w:rFonts w:ascii="Calibri" w:hAnsi="Calibri" w:cs="Times New Roman" w:hint="eastAsia"/>
                <w:sz w:val="24"/>
                <w:szCs w:val="24"/>
                <w:rtl/>
              </w:rPr>
              <w:t>التعليمية</w:t>
            </w:r>
            <w:r w:rsidRPr="006B1D83">
              <w:rPr>
                <w:rFonts w:ascii="Calibri" w:hAnsi="Calibri" w:cs="Calibri"/>
                <w:sz w:val="24"/>
                <w:szCs w:val="24"/>
                <w:rtl/>
              </w:rPr>
              <w:t xml:space="preserve"> </w:t>
            </w:r>
            <w:r w:rsidRPr="006B1D83">
              <w:rPr>
                <w:rFonts w:ascii="Calibri" w:hAnsi="Calibri" w:cs="Times New Roman" w:hint="eastAsia"/>
                <w:sz w:val="24"/>
                <w:szCs w:val="24"/>
                <w:rtl/>
              </w:rPr>
              <w:t>إلى</w:t>
            </w:r>
            <w:r w:rsidRPr="006B1D83">
              <w:rPr>
                <w:rFonts w:ascii="Calibri" w:hAnsi="Calibri" w:cs="Calibri"/>
                <w:sz w:val="24"/>
                <w:szCs w:val="24"/>
                <w:rtl/>
              </w:rPr>
              <w:t xml:space="preserve"> </w:t>
            </w:r>
            <w:r w:rsidRPr="006B1D83">
              <w:rPr>
                <w:rFonts w:ascii="Calibri" w:hAnsi="Calibri" w:cs="Times New Roman" w:hint="eastAsia"/>
                <w:sz w:val="24"/>
                <w:szCs w:val="24"/>
                <w:rtl/>
              </w:rPr>
              <w:t>طرق</w:t>
            </w:r>
            <w:r w:rsidRPr="006B1D83">
              <w:rPr>
                <w:rFonts w:ascii="Calibri" w:hAnsi="Calibri" w:cs="Calibri"/>
                <w:sz w:val="24"/>
                <w:szCs w:val="24"/>
                <w:rtl/>
              </w:rPr>
              <w:t xml:space="preserve"> </w:t>
            </w:r>
            <w:r w:rsidR="003C7FA3" w:rsidRPr="006B1D83">
              <w:rPr>
                <w:rFonts w:ascii="Calibri" w:hAnsi="Calibri" w:cs="Times New Roman" w:hint="eastAsia"/>
                <w:sz w:val="24"/>
                <w:szCs w:val="24"/>
                <w:rtl/>
              </w:rPr>
              <w:t>نقل</w:t>
            </w:r>
            <w:r w:rsidR="003C7FA3" w:rsidRPr="006B1D83">
              <w:rPr>
                <w:rFonts w:ascii="Calibri" w:hAnsi="Calibri" w:cs="Calibri"/>
                <w:sz w:val="24"/>
                <w:szCs w:val="24"/>
                <w:rtl/>
              </w:rPr>
              <w:t xml:space="preserve"> </w:t>
            </w:r>
            <w:r w:rsidR="003C7FA3" w:rsidRPr="006B1D83">
              <w:rPr>
                <w:rFonts w:ascii="Calibri" w:hAnsi="Calibri" w:cs="Times New Roman" w:hint="eastAsia"/>
                <w:sz w:val="24"/>
                <w:szCs w:val="24"/>
                <w:rtl/>
              </w:rPr>
              <w:t>المعرفة</w:t>
            </w:r>
            <w:r w:rsidRPr="006B1D83">
              <w:rPr>
                <w:rFonts w:ascii="Calibri" w:hAnsi="Calibri" w:cs="Calibri"/>
                <w:sz w:val="24"/>
                <w:szCs w:val="24"/>
                <w:rtl/>
              </w:rPr>
              <w:t xml:space="preserve"> </w:t>
            </w:r>
            <w:r w:rsidRPr="006B1D83">
              <w:rPr>
                <w:rFonts w:ascii="Calibri" w:hAnsi="Calibri" w:cs="Times New Roman" w:hint="eastAsia"/>
                <w:sz w:val="24"/>
                <w:szCs w:val="24"/>
                <w:rtl/>
              </w:rPr>
              <w:t>المختلفة</w:t>
            </w:r>
            <w:r w:rsidRPr="006B1D83">
              <w:rPr>
                <w:rFonts w:ascii="Calibri" w:hAnsi="Calibri" w:cs="Calibri"/>
                <w:sz w:val="24"/>
                <w:szCs w:val="24"/>
                <w:rtl/>
              </w:rPr>
              <w:t xml:space="preserve"> </w:t>
            </w:r>
            <w:r w:rsidRPr="006B1D83">
              <w:rPr>
                <w:rFonts w:ascii="Calibri" w:hAnsi="Calibri" w:cs="Times New Roman" w:hint="eastAsia"/>
                <w:sz w:val="24"/>
                <w:szCs w:val="24"/>
                <w:rtl/>
              </w:rPr>
              <w:t>ويستخدمها،</w:t>
            </w:r>
            <w:r w:rsidRPr="006B1D83">
              <w:rPr>
                <w:rFonts w:ascii="Calibri" w:hAnsi="Calibri" w:cs="Calibri"/>
                <w:sz w:val="24"/>
                <w:szCs w:val="24"/>
                <w:rtl/>
              </w:rPr>
              <w:t xml:space="preserve"> </w:t>
            </w:r>
            <w:r w:rsidRPr="006B1D83">
              <w:rPr>
                <w:rFonts w:ascii="Calibri" w:hAnsi="Calibri" w:cs="Times New Roman" w:hint="eastAsia"/>
                <w:sz w:val="24"/>
                <w:szCs w:val="24"/>
                <w:rtl/>
              </w:rPr>
              <w:t>حيثما</w:t>
            </w:r>
            <w:r w:rsidRPr="006B1D83">
              <w:rPr>
                <w:rFonts w:ascii="Calibri" w:hAnsi="Calibri" w:cs="Calibri"/>
                <w:sz w:val="24"/>
                <w:szCs w:val="24"/>
                <w:rtl/>
              </w:rPr>
              <w:t xml:space="preserve"> </w:t>
            </w:r>
            <w:r w:rsidRPr="006B1D83">
              <w:rPr>
                <w:rFonts w:ascii="Calibri" w:hAnsi="Calibri" w:cs="Times New Roman" w:hint="eastAsia"/>
                <w:sz w:val="24"/>
                <w:szCs w:val="24"/>
                <w:rtl/>
              </w:rPr>
              <w:t>كان</w:t>
            </w:r>
            <w:r w:rsidRPr="006B1D83">
              <w:rPr>
                <w:rFonts w:ascii="Calibri" w:hAnsi="Calibri" w:cs="Calibri"/>
                <w:sz w:val="24"/>
                <w:szCs w:val="24"/>
                <w:rtl/>
              </w:rPr>
              <w:t xml:space="preserve"> </w:t>
            </w:r>
            <w:r w:rsidRPr="006B1D83">
              <w:rPr>
                <w:rFonts w:ascii="Calibri" w:hAnsi="Calibri" w:cs="Times New Roman" w:hint="eastAsia"/>
                <w:sz w:val="24"/>
                <w:szCs w:val="24"/>
                <w:rtl/>
              </w:rPr>
              <w:t>ذلك</w:t>
            </w:r>
            <w:r w:rsidRPr="006B1D83">
              <w:rPr>
                <w:rFonts w:ascii="Calibri" w:hAnsi="Calibri" w:cs="Calibri"/>
                <w:sz w:val="24"/>
                <w:szCs w:val="24"/>
                <w:rtl/>
              </w:rPr>
              <w:t xml:space="preserve"> </w:t>
            </w:r>
            <w:r w:rsidRPr="006B1D83">
              <w:rPr>
                <w:rFonts w:ascii="Calibri" w:hAnsi="Calibri" w:cs="Times New Roman" w:hint="eastAsia"/>
                <w:sz w:val="24"/>
                <w:szCs w:val="24"/>
                <w:rtl/>
              </w:rPr>
              <w:t>مناسباً؛</w:t>
            </w:r>
          </w:p>
          <w:p w14:paraId="462CA4C5" w14:textId="1280C2FB" w:rsidR="00745601" w:rsidRPr="006B1D83" w:rsidRDefault="00745601" w:rsidP="006B1D83">
            <w:pPr>
              <w:pStyle w:val="af4"/>
              <w:numPr>
                <w:ilvl w:val="0"/>
                <w:numId w:val="10"/>
              </w:numPr>
              <w:bidi/>
              <w:spacing w:line="276" w:lineRule="auto"/>
              <w:ind w:left="432" w:hanging="270"/>
              <w:rPr>
                <w:rFonts w:ascii="Calibri" w:hAnsi="Calibri" w:cs="Calibri"/>
                <w:sz w:val="24"/>
                <w:szCs w:val="24"/>
              </w:rPr>
            </w:pPr>
            <w:r w:rsidRPr="006B1D83">
              <w:rPr>
                <w:rFonts w:ascii="Calibri" w:hAnsi="Calibri" w:cs="Times New Roman" w:hint="eastAsia"/>
                <w:sz w:val="24"/>
                <w:szCs w:val="24"/>
                <w:rtl/>
              </w:rPr>
              <w:t>مدى</w:t>
            </w:r>
            <w:r w:rsidRPr="006B1D83">
              <w:rPr>
                <w:rFonts w:ascii="Calibri" w:hAnsi="Calibri" w:cs="Calibri"/>
                <w:sz w:val="24"/>
                <w:szCs w:val="24"/>
                <w:rtl/>
              </w:rPr>
              <w:t xml:space="preserve"> </w:t>
            </w:r>
            <w:r w:rsidRPr="006B1D83">
              <w:rPr>
                <w:rFonts w:ascii="Calibri" w:hAnsi="Calibri" w:cs="Times New Roman" w:hint="eastAsia"/>
                <w:sz w:val="24"/>
                <w:szCs w:val="24"/>
                <w:rtl/>
              </w:rPr>
              <w:t>مرونة</w:t>
            </w:r>
            <w:r w:rsidRPr="006B1D83">
              <w:rPr>
                <w:rFonts w:ascii="Calibri" w:hAnsi="Calibri" w:cs="Calibri"/>
                <w:sz w:val="24"/>
                <w:szCs w:val="24"/>
                <w:rtl/>
              </w:rPr>
              <w:t xml:space="preserve"> </w:t>
            </w:r>
            <w:r w:rsidRPr="006B1D83">
              <w:rPr>
                <w:rFonts w:ascii="Calibri" w:hAnsi="Calibri" w:cs="Times New Roman" w:hint="eastAsia"/>
                <w:sz w:val="24"/>
                <w:szCs w:val="24"/>
                <w:rtl/>
              </w:rPr>
              <w:t>القسم</w:t>
            </w:r>
            <w:r w:rsidRPr="006B1D83">
              <w:rPr>
                <w:rFonts w:ascii="Calibri" w:hAnsi="Calibri" w:cs="Calibri"/>
                <w:sz w:val="24"/>
                <w:szCs w:val="24"/>
                <w:rtl/>
              </w:rPr>
              <w:t xml:space="preserve">/ </w:t>
            </w:r>
            <w:r w:rsidRPr="006B1D83">
              <w:rPr>
                <w:rFonts w:ascii="Calibri" w:hAnsi="Calibri" w:cs="Times New Roman" w:hint="eastAsia"/>
                <w:sz w:val="24"/>
                <w:szCs w:val="24"/>
                <w:rtl/>
              </w:rPr>
              <w:t>المؤسسة</w:t>
            </w:r>
            <w:r w:rsidRPr="006B1D83">
              <w:rPr>
                <w:rFonts w:ascii="Calibri" w:hAnsi="Calibri" w:cs="Calibri"/>
                <w:sz w:val="24"/>
                <w:szCs w:val="24"/>
                <w:rtl/>
              </w:rPr>
              <w:t xml:space="preserve"> </w:t>
            </w:r>
            <w:r w:rsidRPr="006B1D83">
              <w:rPr>
                <w:rFonts w:ascii="Calibri" w:hAnsi="Calibri" w:cs="Times New Roman" w:hint="eastAsia"/>
                <w:sz w:val="24"/>
                <w:szCs w:val="24"/>
                <w:rtl/>
              </w:rPr>
              <w:t>التعليمية</w:t>
            </w:r>
            <w:r w:rsidRPr="006B1D83">
              <w:rPr>
                <w:rFonts w:ascii="Calibri" w:hAnsi="Calibri" w:cs="Calibri"/>
                <w:sz w:val="24"/>
                <w:szCs w:val="24"/>
                <w:rtl/>
              </w:rPr>
              <w:t xml:space="preserve"> </w:t>
            </w:r>
            <w:r w:rsidRPr="006B1D83">
              <w:rPr>
                <w:rFonts w:ascii="Calibri" w:hAnsi="Calibri" w:cs="Times New Roman" w:hint="eastAsia"/>
                <w:sz w:val="24"/>
                <w:szCs w:val="24"/>
                <w:rtl/>
              </w:rPr>
              <w:t>في</w:t>
            </w:r>
            <w:r w:rsidRPr="006B1D83">
              <w:rPr>
                <w:rFonts w:ascii="Calibri" w:hAnsi="Calibri" w:cs="Calibri"/>
                <w:sz w:val="24"/>
                <w:szCs w:val="24"/>
                <w:rtl/>
              </w:rPr>
              <w:t xml:space="preserve"> </w:t>
            </w:r>
            <w:r w:rsidRPr="006B1D83">
              <w:rPr>
                <w:rFonts w:ascii="Calibri" w:hAnsi="Calibri" w:cs="Times New Roman" w:hint="eastAsia"/>
                <w:sz w:val="24"/>
                <w:szCs w:val="24"/>
                <w:rtl/>
              </w:rPr>
              <w:t>استخدام</w:t>
            </w:r>
            <w:r w:rsidRPr="006B1D83">
              <w:rPr>
                <w:rFonts w:ascii="Calibri" w:hAnsi="Calibri" w:cs="Calibri"/>
                <w:sz w:val="24"/>
                <w:szCs w:val="24"/>
                <w:rtl/>
              </w:rPr>
              <w:t xml:space="preserve"> </w:t>
            </w:r>
            <w:r w:rsidRPr="006B1D83">
              <w:rPr>
                <w:rFonts w:ascii="Calibri" w:hAnsi="Calibri" w:cs="Times New Roman" w:hint="eastAsia"/>
                <w:sz w:val="24"/>
                <w:szCs w:val="24"/>
                <w:rtl/>
              </w:rPr>
              <w:t>مجموعة</w:t>
            </w:r>
            <w:r w:rsidRPr="006B1D83">
              <w:rPr>
                <w:rFonts w:ascii="Calibri" w:hAnsi="Calibri" w:cs="Calibri"/>
                <w:sz w:val="24"/>
                <w:szCs w:val="24"/>
                <w:rtl/>
              </w:rPr>
              <w:t xml:space="preserve"> </w:t>
            </w:r>
            <w:r w:rsidRPr="006B1D83">
              <w:rPr>
                <w:rFonts w:ascii="Calibri" w:hAnsi="Calibri" w:cs="Times New Roman" w:hint="eastAsia"/>
                <w:sz w:val="24"/>
                <w:szCs w:val="24"/>
                <w:rtl/>
              </w:rPr>
              <w:t>متنوعة</w:t>
            </w:r>
            <w:r w:rsidRPr="006B1D83">
              <w:rPr>
                <w:rFonts w:ascii="Calibri" w:hAnsi="Calibri" w:cs="Calibri"/>
                <w:sz w:val="24"/>
                <w:szCs w:val="24"/>
                <w:rtl/>
              </w:rPr>
              <w:t xml:space="preserve"> </w:t>
            </w:r>
            <w:r w:rsidRPr="006B1D83">
              <w:rPr>
                <w:rFonts w:ascii="Calibri" w:hAnsi="Calibri" w:cs="Times New Roman" w:hint="eastAsia"/>
                <w:sz w:val="24"/>
                <w:szCs w:val="24"/>
                <w:rtl/>
              </w:rPr>
              <w:t>من</w:t>
            </w:r>
            <w:r w:rsidRPr="006B1D83">
              <w:rPr>
                <w:rFonts w:ascii="Calibri" w:hAnsi="Calibri" w:cs="Calibri"/>
                <w:sz w:val="24"/>
                <w:szCs w:val="24"/>
                <w:rtl/>
              </w:rPr>
              <w:t xml:space="preserve"> </w:t>
            </w:r>
            <w:r w:rsidRPr="006B1D83">
              <w:rPr>
                <w:rFonts w:ascii="Calibri" w:hAnsi="Calibri" w:cs="Times New Roman" w:hint="eastAsia"/>
                <w:sz w:val="24"/>
                <w:szCs w:val="24"/>
                <w:rtl/>
              </w:rPr>
              <w:t>الأساليب</w:t>
            </w:r>
            <w:r w:rsidRPr="006B1D83">
              <w:rPr>
                <w:rFonts w:ascii="Calibri" w:hAnsi="Calibri" w:cs="Calibri"/>
                <w:sz w:val="24"/>
                <w:szCs w:val="24"/>
                <w:rtl/>
              </w:rPr>
              <w:t xml:space="preserve"> </w:t>
            </w:r>
            <w:r w:rsidRPr="006B1D83">
              <w:rPr>
                <w:rFonts w:ascii="Calibri" w:hAnsi="Calibri" w:cs="Times New Roman" w:hint="eastAsia"/>
                <w:sz w:val="24"/>
                <w:szCs w:val="24"/>
                <w:rtl/>
              </w:rPr>
              <w:t>التربوية</w:t>
            </w:r>
            <w:r w:rsidRPr="006B1D83">
              <w:rPr>
                <w:rFonts w:ascii="Calibri" w:hAnsi="Calibri" w:cs="Calibri"/>
                <w:sz w:val="24"/>
                <w:szCs w:val="24"/>
                <w:rtl/>
              </w:rPr>
              <w:t>.</w:t>
            </w:r>
          </w:p>
          <w:p w14:paraId="39B9F86D" w14:textId="312DAD90" w:rsidR="00745601" w:rsidRPr="006B1D83" w:rsidRDefault="00745601" w:rsidP="006B1D83">
            <w:pPr>
              <w:pStyle w:val="af4"/>
              <w:numPr>
                <w:ilvl w:val="0"/>
                <w:numId w:val="10"/>
              </w:numPr>
              <w:bidi/>
              <w:spacing w:line="276" w:lineRule="auto"/>
              <w:ind w:left="432" w:hanging="270"/>
              <w:rPr>
                <w:rFonts w:ascii="Calibri" w:hAnsi="Calibri" w:cs="Calibri"/>
                <w:sz w:val="24"/>
                <w:szCs w:val="24"/>
              </w:rPr>
            </w:pPr>
            <w:r w:rsidRPr="006B1D83">
              <w:rPr>
                <w:rFonts w:ascii="Calibri" w:hAnsi="Calibri" w:cs="Times New Roman" w:hint="eastAsia"/>
                <w:sz w:val="24"/>
                <w:szCs w:val="24"/>
                <w:rtl/>
              </w:rPr>
              <w:t>كيفية</w:t>
            </w:r>
            <w:r w:rsidRPr="006B1D83">
              <w:rPr>
                <w:rFonts w:ascii="Calibri" w:hAnsi="Calibri" w:cs="Calibri"/>
                <w:sz w:val="24"/>
                <w:szCs w:val="24"/>
                <w:rtl/>
              </w:rPr>
              <w:t xml:space="preserve"> </w:t>
            </w:r>
            <w:r w:rsidRPr="006B1D83">
              <w:rPr>
                <w:rFonts w:ascii="Calibri" w:hAnsi="Calibri" w:cs="Times New Roman" w:hint="eastAsia"/>
                <w:sz w:val="24"/>
                <w:szCs w:val="24"/>
                <w:rtl/>
              </w:rPr>
              <w:t>قيام</w:t>
            </w:r>
            <w:r w:rsidRPr="006B1D83">
              <w:rPr>
                <w:rFonts w:ascii="Calibri" w:hAnsi="Calibri" w:cs="Calibri"/>
                <w:sz w:val="24"/>
                <w:szCs w:val="24"/>
                <w:rtl/>
              </w:rPr>
              <w:t xml:space="preserve"> </w:t>
            </w:r>
            <w:r w:rsidRPr="006B1D83">
              <w:rPr>
                <w:rFonts w:ascii="Calibri" w:hAnsi="Calibri" w:cs="Times New Roman" w:hint="eastAsia"/>
                <w:sz w:val="24"/>
                <w:szCs w:val="24"/>
                <w:rtl/>
              </w:rPr>
              <w:t>القسم</w:t>
            </w:r>
            <w:r w:rsidRPr="006B1D83">
              <w:rPr>
                <w:rFonts w:ascii="Calibri" w:hAnsi="Calibri" w:cs="Calibri"/>
                <w:sz w:val="24"/>
                <w:szCs w:val="24"/>
                <w:rtl/>
              </w:rPr>
              <w:t>/</w:t>
            </w:r>
            <w:r w:rsidRPr="006B1D83">
              <w:rPr>
                <w:rFonts w:ascii="Calibri" w:hAnsi="Calibri" w:cs="Times New Roman" w:hint="eastAsia"/>
                <w:sz w:val="24"/>
                <w:szCs w:val="24"/>
                <w:rtl/>
              </w:rPr>
              <w:t>المؤسسة</w:t>
            </w:r>
            <w:r w:rsidRPr="006B1D83">
              <w:rPr>
                <w:rFonts w:ascii="Calibri" w:hAnsi="Calibri" w:cs="Calibri"/>
                <w:sz w:val="24"/>
                <w:szCs w:val="24"/>
                <w:rtl/>
              </w:rPr>
              <w:t xml:space="preserve"> </w:t>
            </w:r>
            <w:r w:rsidRPr="006B1D83">
              <w:rPr>
                <w:rFonts w:ascii="Calibri" w:hAnsi="Calibri" w:cs="Times New Roman" w:hint="eastAsia"/>
                <w:sz w:val="24"/>
                <w:szCs w:val="24"/>
                <w:rtl/>
              </w:rPr>
              <w:t>التعليمية</w:t>
            </w:r>
            <w:r w:rsidRPr="006B1D83">
              <w:rPr>
                <w:rFonts w:ascii="Calibri" w:hAnsi="Calibri" w:cs="Calibri"/>
                <w:sz w:val="24"/>
                <w:szCs w:val="24"/>
                <w:rtl/>
              </w:rPr>
              <w:t xml:space="preserve"> </w:t>
            </w:r>
            <w:r w:rsidRPr="006B1D83">
              <w:rPr>
                <w:rFonts w:ascii="Calibri" w:hAnsi="Calibri" w:cs="Times New Roman" w:hint="eastAsia"/>
                <w:sz w:val="24"/>
                <w:szCs w:val="24"/>
                <w:rtl/>
              </w:rPr>
              <w:t>بتقييم</w:t>
            </w:r>
            <w:r w:rsidRPr="006B1D83">
              <w:rPr>
                <w:rFonts w:ascii="Calibri" w:hAnsi="Calibri" w:cs="Calibri"/>
                <w:sz w:val="24"/>
                <w:szCs w:val="24"/>
                <w:rtl/>
              </w:rPr>
              <w:t xml:space="preserve"> </w:t>
            </w:r>
            <w:r w:rsidRPr="006B1D83">
              <w:rPr>
                <w:rFonts w:ascii="Calibri" w:hAnsi="Calibri" w:cs="Times New Roman" w:hint="eastAsia"/>
                <w:sz w:val="24"/>
                <w:szCs w:val="24"/>
                <w:rtl/>
              </w:rPr>
              <w:t>وتعديل</w:t>
            </w:r>
            <w:r w:rsidRPr="006B1D83">
              <w:rPr>
                <w:rFonts w:ascii="Calibri" w:hAnsi="Calibri" w:cs="Calibri"/>
                <w:sz w:val="24"/>
                <w:szCs w:val="24"/>
                <w:rtl/>
              </w:rPr>
              <w:t xml:space="preserve"> </w:t>
            </w:r>
            <w:r w:rsidRPr="006B1D83">
              <w:rPr>
                <w:rFonts w:ascii="Calibri" w:hAnsi="Calibri" w:cs="Times New Roman" w:hint="eastAsia"/>
                <w:sz w:val="24"/>
                <w:szCs w:val="24"/>
                <w:rtl/>
              </w:rPr>
              <w:t>طرق</w:t>
            </w:r>
            <w:r w:rsidRPr="006B1D83">
              <w:rPr>
                <w:rFonts w:ascii="Calibri" w:hAnsi="Calibri" w:cs="Calibri"/>
                <w:sz w:val="24"/>
                <w:szCs w:val="24"/>
                <w:rtl/>
              </w:rPr>
              <w:t xml:space="preserve"> </w:t>
            </w:r>
            <w:r w:rsidR="000937C8" w:rsidRPr="006B1D83">
              <w:rPr>
                <w:rFonts w:ascii="Calibri" w:hAnsi="Calibri" w:cs="Times New Roman" w:hint="eastAsia"/>
                <w:sz w:val="24"/>
                <w:szCs w:val="24"/>
                <w:rtl/>
              </w:rPr>
              <w:t>نقل</w:t>
            </w:r>
            <w:r w:rsidR="000937C8" w:rsidRPr="006B1D83">
              <w:rPr>
                <w:rFonts w:ascii="Calibri" w:hAnsi="Calibri" w:cs="Calibri"/>
                <w:sz w:val="24"/>
                <w:szCs w:val="24"/>
                <w:rtl/>
              </w:rPr>
              <w:t xml:space="preserve"> </w:t>
            </w:r>
            <w:r w:rsidR="000937C8" w:rsidRPr="006B1D83">
              <w:rPr>
                <w:rFonts w:ascii="Calibri" w:hAnsi="Calibri" w:cs="Times New Roman" w:hint="eastAsia"/>
                <w:sz w:val="24"/>
                <w:szCs w:val="24"/>
                <w:rtl/>
              </w:rPr>
              <w:t>المعرفة</w:t>
            </w:r>
            <w:r w:rsidR="000937C8" w:rsidRPr="006B1D83">
              <w:rPr>
                <w:rFonts w:ascii="Calibri" w:hAnsi="Calibri" w:cs="Calibri"/>
                <w:sz w:val="24"/>
                <w:szCs w:val="24"/>
                <w:rtl/>
              </w:rPr>
              <w:t xml:space="preserve"> </w:t>
            </w:r>
            <w:r w:rsidRPr="006B1D83">
              <w:rPr>
                <w:rFonts w:ascii="Calibri" w:hAnsi="Calibri" w:cs="Times New Roman" w:hint="eastAsia"/>
                <w:sz w:val="24"/>
                <w:szCs w:val="24"/>
                <w:rtl/>
              </w:rPr>
              <w:t>والأساليب</w:t>
            </w:r>
            <w:r w:rsidRPr="006B1D83">
              <w:rPr>
                <w:rFonts w:ascii="Calibri" w:hAnsi="Calibri" w:cs="Calibri"/>
                <w:sz w:val="24"/>
                <w:szCs w:val="24"/>
                <w:rtl/>
              </w:rPr>
              <w:t xml:space="preserve"> </w:t>
            </w:r>
            <w:r w:rsidRPr="006B1D83">
              <w:rPr>
                <w:rFonts w:ascii="Calibri" w:hAnsi="Calibri" w:cs="Times New Roman" w:hint="eastAsia"/>
                <w:sz w:val="24"/>
                <w:szCs w:val="24"/>
                <w:rtl/>
              </w:rPr>
              <w:t>التربوية</w:t>
            </w:r>
            <w:r w:rsidRPr="006B1D83">
              <w:rPr>
                <w:rFonts w:ascii="Calibri" w:hAnsi="Calibri" w:cs="Calibri"/>
                <w:sz w:val="24"/>
                <w:szCs w:val="24"/>
                <w:rtl/>
              </w:rPr>
              <w:t xml:space="preserve"> </w:t>
            </w:r>
            <w:r w:rsidRPr="006B1D83">
              <w:rPr>
                <w:rFonts w:ascii="Calibri" w:hAnsi="Calibri" w:cs="Times New Roman" w:hint="eastAsia"/>
                <w:sz w:val="24"/>
                <w:szCs w:val="24"/>
                <w:rtl/>
              </w:rPr>
              <w:t>بشكل</w:t>
            </w:r>
            <w:r w:rsidRPr="006B1D83">
              <w:rPr>
                <w:rFonts w:ascii="Calibri" w:hAnsi="Calibri" w:cs="Calibri"/>
                <w:sz w:val="24"/>
                <w:szCs w:val="24"/>
                <w:rtl/>
              </w:rPr>
              <w:t xml:space="preserve"> </w:t>
            </w:r>
            <w:r w:rsidRPr="006B1D83">
              <w:rPr>
                <w:rFonts w:ascii="Calibri" w:hAnsi="Calibri" w:cs="Times New Roman" w:hint="eastAsia"/>
                <w:sz w:val="24"/>
                <w:szCs w:val="24"/>
                <w:rtl/>
              </w:rPr>
              <w:t>منتظم</w:t>
            </w:r>
            <w:r w:rsidRPr="006B1D83">
              <w:rPr>
                <w:rFonts w:ascii="Calibri" w:hAnsi="Calibri" w:cs="Calibri"/>
                <w:sz w:val="24"/>
                <w:szCs w:val="24"/>
                <w:rtl/>
              </w:rPr>
              <w:t>.</w:t>
            </w:r>
          </w:p>
          <w:p w14:paraId="2E7C45CA" w14:textId="5CF9D5E4" w:rsidR="00745601" w:rsidRPr="006B1D83" w:rsidRDefault="00745601" w:rsidP="006B1D83">
            <w:pPr>
              <w:pStyle w:val="af4"/>
              <w:numPr>
                <w:ilvl w:val="0"/>
                <w:numId w:val="10"/>
              </w:numPr>
              <w:bidi/>
              <w:spacing w:line="276" w:lineRule="auto"/>
              <w:ind w:left="432" w:hanging="270"/>
              <w:rPr>
                <w:rFonts w:ascii="Calibri" w:hAnsi="Calibri" w:cs="Calibri"/>
                <w:sz w:val="24"/>
                <w:szCs w:val="24"/>
              </w:rPr>
            </w:pPr>
            <w:r w:rsidRPr="006B1D83">
              <w:rPr>
                <w:rFonts w:ascii="Calibri" w:hAnsi="Calibri" w:cs="Times New Roman" w:hint="eastAsia"/>
                <w:sz w:val="24"/>
                <w:szCs w:val="24"/>
                <w:rtl/>
              </w:rPr>
              <w:t>كيف</w:t>
            </w:r>
            <w:r w:rsidRPr="006B1D83">
              <w:rPr>
                <w:rFonts w:ascii="Calibri" w:hAnsi="Calibri" w:cs="Calibri"/>
                <w:sz w:val="24"/>
                <w:szCs w:val="24"/>
                <w:rtl/>
              </w:rPr>
              <w:t xml:space="preserve"> </w:t>
            </w:r>
            <w:r w:rsidRPr="006B1D83">
              <w:rPr>
                <w:rFonts w:ascii="Calibri" w:hAnsi="Calibri" w:cs="Times New Roman" w:hint="eastAsia"/>
                <w:sz w:val="24"/>
                <w:szCs w:val="24"/>
                <w:rtl/>
              </w:rPr>
              <w:t>يشجع</w:t>
            </w:r>
            <w:r w:rsidRPr="006B1D83">
              <w:rPr>
                <w:rFonts w:ascii="Calibri" w:hAnsi="Calibri" w:cs="Calibri"/>
                <w:sz w:val="24"/>
                <w:szCs w:val="24"/>
                <w:rtl/>
              </w:rPr>
              <w:t xml:space="preserve"> </w:t>
            </w:r>
            <w:r w:rsidRPr="006B1D83">
              <w:rPr>
                <w:rFonts w:ascii="Calibri" w:hAnsi="Calibri" w:cs="Times New Roman" w:hint="eastAsia"/>
                <w:sz w:val="24"/>
                <w:szCs w:val="24"/>
                <w:rtl/>
              </w:rPr>
              <w:t>القسم</w:t>
            </w:r>
            <w:r w:rsidRPr="006B1D83">
              <w:rPr>
                <w:rFonts w:ascii="Calibri" w:hAnsi="Calibri" w:cs="Calibri"/>
                <w:sz w:val="24"/>
                <w:szCs w:val="24"/>
                <w:rtl/>
              </w:rPr>
              <w:t>/</w:t>
            </w:r>
            <w:r w:rsidRPr="006B1D83">
              <w:rPr>
                <w:rFonts w:ascii="Calibri" w:hAnsi="Calibri" w:cs="Times New Roman" w:hint="eastAsia"/>
                <w:sz w:val="24"/>
                <w:szCs w:val="24"/>
                <w:rtl/>
              </w:rPr>
              <w:t>المؤسسة</w:t>
            </w:r>
            <w:r w:rsidRPr="006B1D83">
              <w:rPr>
                <w:rFonts w:ascii="Calibri" w:hAnsi="Calibri" w:cs="Calibri"/>
                <w:sz w:val="24"/>
                <w:szCs w:val="24"/>
                <w:rtl/>
              </w:rPr>
              <w:t xml:space="preserve"> </w:t>
            </w:r>
            <w:r w:rsidRPr="006B1D83">
              <w:rPr>
                <w:rFonts w:ascii="Calibri" w:hAnsi="Calibri" w:cs="Times New Roman" w:hint="eastAsia"/>
                <w:sz w:val="24"/>
                <w:szCs w:val="24"/>
                <w:rtl/>
              </w:rPr>
              <w:t>التعليمية</w:t>
            </w:r>
            <w:r w:rsidRPr="006B1D83">
              <w:rPr>
                <w:rFonts w:ascii="Calibri" w:hAnsi="Calibri" w:cs="Calibri"/>
                <w:sz w:val="24"/>
                <w:szCs w:val="24"/>
                <w:rtl/>
              </w:rPr>
              <w:t xml:space="preserve"> </w:t>
            </w:r>
            <w:r w:rsidRPr="006B1D83">
              <w:rPr>
                <w:rFonts w:ascii="Calibri" w:hAnsi="Calibri" w:cs="Times New Roman" w:hint="eastAsia"/>
                <w:sz w:val="24"/>
                <w:szCs w:val="24"/>
                <w:rtl/>
              </w:rPr>
              <w:t>الشعور</w:t>
            </w:r>
            <w:r w:rsidRPr="006B1D83">
              <w:rPr>
                <w:rFonts w:ascii="Calibri" w:hAnsi="Calibri" w:cs="Calibri"/>
                <w:sz w:val="24"/>
                <w:szCs w:val="24"/>
                <w:rtl/>
              </w:rPr>
              <w:t xml:space="preserve"> </w:t>
            </w:r>
            <w:r w:rsidRPr="006B1D83">
              <w:rPr>
                <w:rFonts w:ascii="Calibri" w:hAnsi="Calibri" w:cs="Times New Roman" w:hint="eastAsia"/>
                <w:sz w:val="24"/>
                <w:szCs w:val="24"/>
                <w:rtl/>
              </w:rPr>
              <w:t>بالاستقلالية</w:t>
            </w:r>
            <w:r w:rsidRPr="006B1D83">
              <w:rPr>
                <w:rFonts w:ascii="Calibri" w:hAnsi="Calibri" w:cs="Calibri"/>
                <w:sz w:val="24"/>
                <w:szCs w:val="24"/>
                <w:rtl/>
              </w:rPr>
              <w:t xml:space="preserve"> </w:t>
            </w:r>
            <w:r w:rsidRPr="006B1D83">
              <w:rPr>
                <w:rFonts w:ascii="Calibri" w:hAnsi="Calibri" w:cs="Times New Roman" w:hint="eastAsia"/>
                <w:sz w:val="24"/>
                <w:szCs w:val="24"/>
                <w:rtl/>
              </w:rPr>
              <w:t>لدى</w:t>
            </w:r>
            <w:r w:rsidRPr="006B1D83">
              <w:rPr>
                <w:rFonts w:ascii="Calibri" w:hAnsi="Calibri" w:cs="Calibri"/>
                <w:sz w:val="24"/>
                <w:szCs w:val="24"/>
                <w:rtl/>
              </w:rPr>
              <w:t xml:space="preserve"> </w:t>
            </w:r>
            <w:r w:rsidRPr="006B1D83">
              <w:rPr>
                <w:rFonts w:ascii="Calibri" w:hAnsi="Calibri" w:cs="Times New Roman" w:hint="eastAsia"/>
                <w:sz w:val="24"/>
                <w:szCs w:val="24"/>
                <w:rtl/>
              </w:rPr>
              <w:t>المتعلم،</w:t>
            </w:r>
            <w:r w:rsidRPr="006B1D83">
              <w:rPr>
                <w:rFonts w:ascii="Calibri" w:hAnsi="Calibri" w:cs="Calibri"/>
                <w:sz w:val="24"/>
                <w:szCs w:val="24"/>
                <w:rtl/>
              </w:rPr>
              <w:t xml:space="preserve"> </w:t>
            </w:r>
            <w:r w:rsidRPr="006B1D83">
              <w:rPr>
                <w:rFonts w:ascii="Calibri" w:hAnsi="Calibri" w:cs="Times New Roman" w:hint="eastAsia"/>
                <w:sz w:val="24"/>
                <w:szCs w:val="24"/>
                <w:rtl/>
              </w:rPr>
              <w:t>مع</w:t>
            </w:r>
            <w:r w:rsidRPr="006B1D83">
              <w:rPr>
                <w:rFonts w:ascii="Calibri" w:hAnsi="Calibri" w:cs="Calibri"/>
                <w:sz w:val="24"/>
                <w:szCs w:val="24"/>
                <w:rtl/>
              </w:rPr>
              <w:t xml:space="preserve"> </w:t>
            </w:r>
            <w:r w:rsidRPr="006B1D83">
              <w:rPr>
                <w:rFonts w:ascii="Calibri" w:hAnsi="Calibri" w:cs="Times New Roman" w:hint="eastAsia"/>
                <w:sz w:val="24"/>
                <w:szCs w:val="24"/>
                <w:rtl/>
              </w:rPr>
              <w:t>ضمان</w:t>
            </w:r>
            <w:r w:rsidRPr="006B1D83">
              <w:rPr>
                <w:rFonts w:ascii="Calibri" w:hAnsi="Calibri" w:cs="Calibri"/>
                <w:sz w:val="24"/>
                <w:szCs w:val="24"/>
                <w:rtl/>
              </w:rPr>
              <w:t xml:space="preserve"> </w:t>
            </w:r>
            <w:r w:rsidRPr="006B1D83">
              <w:rPr>
                <w:rFonts w:ascii="Calibri" w:hAnsi="Calibri" w:cs="Times New Roman" w:hint="eastAsia"/>
                <w:sz w:val="24"/>
                <w:szCs w:val="24"/>
                <w:rtl/>
              </w:rPr>
              <w:t>التوجيه</w:t>
            </w:r>
            <w:r w:rsidRPr="006B1D83">
              <w:rPr>
                <w:rFonts w:ascii="Calibri" w:hAnsi="Calibri" w:cs="Calibri"/>
                <w:sz w:val="24"/>
                <w:szCs w:val="24"/>
                <w:rtl/>
              </w:rPr>
              <w:t xml:space="preserve"> </w:t>
            </w:r>
            <w:r w:rsidRPr="006B1D83">
              <w:rPr>
                <w:rFonts w:ascii="Calibri" w:hAnsi="Calibri" w:cs="Times New Roman" w:hint="eastAsia"/>
                <w:sz w:val="24"/>
                <w:szCs w:val="24"/>
                <w:rtl/>
              </w:rPr>
              <w:t>والدعم</w:t>
            </w:r>
            <w:r w:rsidRPr="006B1D83">
              <w:rPr>
                <w:rFonts w:ascii="Calibri" w:hAnsi="Calibri" w:cs="Calibri"/>
                <w:sz w:val="24"/>
                <w:szCs w:val="24"/>
                <w:rtl/>
              </w:rPr>
              <w:t xml:space="preserve"> </w:t>
            </w:r>
            <w:r w:rsidRPr="006B1D83">
              <w:rPr>
                <w:rFonts w:ascii="Calibri" w:hAnsi="Calibri" w:cs="Times New Roman" w:hint="eastAsia"/>
                <w:sz w:val="24"/>
                <w:szCs w:val="24"/>
                <w:rtl/>
              </w:rPr>
              <w:t>المناسبين</w:t>
            </w:r>
            <w:r w:rsidRPr="006B1D83">
              <w:rPr>
                <w:rFonts w:ascii="Calibri" w:hAnsi="Calibri" w:cs="Calibri"/>
                <w:sz w:val="24"/>
                <w:szCs w:val="24"/>
                <w:rtl/>
              </w:rPr>
              <w:t xml:space="preserve"> </w:t>
            </w:r>
            <w:r w:rsidRPr="006B1D83">
              <w:rPr>
                <w:rFonts w:ascii="Calibri" w:hAnsi="Calibri" w:cs="Times New Roman" w:hint="eastAsia"/>
                <w:sz w:val="24"/>
                <w:szCs w:val="24"/>
                <w:rtl/>
              </w:rPr>
              <w:t>من</w:t>
            </w:r>
            <w:r w:rsidRPr="006B1D83">
              <w:rPr>
                <w:rFonts w:ascii="Calibri" w:hAnsi="Calibri" w:cs="Calibri"/>
                <w:sz w:val="24"/>
                <w:szCs w:val="24"/>
                <w:rtl/>
              </w:rPr>
              <w:t xml:space="preserve"> </w:t>
            </w:r>
            <w:r w:rsidRPr="006B1D83">
              <w:rPr>
                <w:rFonts w:ascii="Calibri" w:hAnsi="Calibri" w:cs="Times New Roman" w:hint="eastAsia"/>
                <w:sz w:val="24"/>
                <w:szCs w:val="24"/>
                <w:rtl/>
              </w:rPr>
              <w:t>المعلم</w:t>
            </w:r>
            <w:r w:rsidRPr="006B1D83">
              <w:rPr>
                <w:rFonts w:ascii="Calibri" w:hAnsi="Calibri" w:cs="Calibri"/>
                <w:sz w:val="24"/>
                <w:szCs w:val="24"/>
                <w:rtl/>
              </w:rPr>
              <w:t>.</w:t>
            </w:r>
          </w:p>
          <w:p w14:paraId="708E2834" w14:textId="0DE1A329" w:rsidR="00745601" w:rsidRPr="006B1D83" w:rsidRDefault="00745601" w:rsidP="006B1D83">
            <w:pPr>
              <w:pStyle w:val="af4"/>
              <w:numPr>
                <w:ilvl w:val="0"/>
                <w:numId w:val="10"/>
              </w:numPr>
              <w:bidi/>
              <w:spacing w:line="276" w:lineRule="auto"/>
              <w:ind w:left="432" w:hanging="270"/>
              <w:rPr>
                <w:rFonts w:ascii="Calibri" w:hAnsi="Calibri" w:cs="Calibri"/>
                <w:sz w:val="24"/>
                <w:szCs w:val="24"/>
              </w:rPr>
            </w:pPr>
            <w:r w:rsidRPr="006B1D83">
              <w:rPr>
                <w:rFonts w:ascii="Calibri" w:hAnsi="Calibri" w:cs="Times New Roman" w:hint="eastAsia"/>
                <w:sz w:val="24"/>
                <w:szCs w:val="24"/>
                <w:rtl/>
              </w:rPr>
              <w:t>كيف</w:t>
            </w:r>
            <w:r w:rsidRPr="006B1D83">
              <w:rPr>
                <w:rFonts w:ascii="Calibri" w:hAnsi="Calibri" w:cs="Calibri"/>
                <w:sz w:val="24"/>
                <w:szCs w:val="24"/>
                <w:rtl/>
              </w:rPr>
              <w:t xml:space="preserve"> </w:t>
            </w:r>
            <w:r w:rsidRPr="006B1D83">
              <w:rPr>
                <w:rFonts w:ascii="Calibri" w:hAnsi="Calibri" w:cs="Times New Roman" w:hint="eastAsia"/>
                <w:sz w:val="24"/>
                <w:szCs w:val="24"/>
                <w:rtl/>
              </w:rPr>
              <w:t>يعمل</w:t>
            </w:r>
            <w:r w:rsidRPr="006B1D83">
              <w:rPr>
                <w:rFonts w:ascii="Calibri" w:hAnsi="Calibri" w:cs="Calibri"/>
                <w:sz w:val="24"/>
                <w:szCs w:val="24"/>
                <w:rtl/>
              </w:rPr>
              <w:t xml:space="preserve"> </w:t>
            </w:r>
            <w:r w:rsidRPr="006B1D83">
              <w:rPr>
                <w:rFonts w:ascii="Calibri" w:hAnsi="Calibri" w:cs="Times New Roman" w:hint="eastAsia"/>
                <w:sz w:val="24"/>
                <w:szCs w:val="24"/>
                <w:rtl/>
              </w:rPr>
              <w:t>القسم</w:t>
            </w:r>
            <w:r w:rsidRPr="006B1D83">
              <w:rPr>
                <w:rFonts w:ascii="Calibri" w:hAnsi="Calibri" w:cs="Calibri"/>
                <w:sz w:val="24"/>
                <w:szCs w:val="24"/>
                <w:rtl/>
              </w:rPr>
              <w:t>/</w:t>
            </w:r>
            <w:r w:rsidRPr="006B1D83">
              <w:rPr>
                <w:rFonts w:ascii="Calibri" w:hAnsi="Calibri" w:cs="Times New Roman" w:hint="eastAsia"/>
                <w:sz w:val="24"/>
                <w:szCs w:val="24"/>
                <w:rtl/>
              </w:rPr>
              <w:t>المؤسسة</w:t>
            </w:r>
            <w:r w:rsidRPr="006B1D83">
              <w:rPr>
                <w:rFonts w:ascii="Calibri" w:hAnsi="Calibri" w:cs="Calibri"/>
                <w:sz w:val="24"/>
                <w:szCs w:val="24"/>
                <w:rtl/>
              </w:rPr>
              <w:t xml:space="preserve"> </w:t>
            </w:r>
            <w:r w:rsidRPr="006B1D83">
              <w:rPr>
                <w:rFonts w:ascii="Calibri" w:hAnsi="Calibri" w:cs="Times New Roman" w:hint="eastAsia"/>
                <w:sz w:val="24"/>
                <w:szCs w:val="24"/>
                <w:rtl/>
              </w:rPr>
              <w:t>التعليمية</w:t>
            </w:r>
            <w:r w:rsidRPr="006B1D83">
              <w:rPr>
                <w:rFonts w:ascii="Calibri" w:hAnsi="Calibri" w:cs="Calibri"/>
                <w:sz w:val="24"/>
                <w:szCs w:val="24"/>
                <w:rtl/>
              </w:rPr>
              <w:t xml:space="preserve"> </w:t>
            </w:r>
            <w:r w:rsidRPr="006B1D83">
              <w:rPr>
                <w:rFonts w:ascii="Calibri" w:hAnsi="Calibri" w:cs="Times New Roman" w:hint="eastAsia"/>
                <w:sz w:val="24"/>
                <w:szCs w:val="24"/>
                <w:rtl/>
              </w:rPr>
              <w:t>على</w:t>
            </w:r>
            <w:r w:rsidRPr="006B1D83">
              <w:rPr>
                <w:rFonts w:ascii="Calibri" w:hAnsi="Calibri" w:cs="Calibri"/>
                <w:sz w:val="24"/>
                <w:szCs w:val="24"/>
                <w:rtl/>
              </w:rPr>
              <w:t xml:space="preserve"> </w:t>
            </w:r>
            <w:r w:rsidRPr="006B1D83">
              <w:rPr>
                <w:rFonts w:ascii="Calibri" w:hAnsi="Calibri" w:cs="Times New Roman" w:hint="eastAsia"/>
                <w:sz w:val="24"/>
                <w:szCs w:val="24"/>
                <w:rtl/>
              </w:rPr>
              <w:t>تعزيز</w:t>
            </w:r>
            <w:r w:rsidRPr="006B1D83">
              <w:rPr>
                <w:rFonts w:ascii="Calibri" w:hAnsi="Calibri" w:cs="Calibri"/>
                <w:sz w:val="24"/>
                <w:szCs w:val="24"/>
                <w:rtl/>
              </w:rPr>
              <w:t xml:space="preserve"> </w:t>
            </w:r>
            <w:r w:rsidRPr="006B1D83">
              <w:rPr>
                <w:rFonts w:ascii="Calibri" w:hAnsi="Calibri" w:cs="Times New Roman" w:hint="eastAsia"/>
                <w:sz w:val="24"/>
                <w:szCs w:val="24"/>
                <w:rtl/>
              </w:rPr>
              <w:t>الاحترام</w:t>
            </w:r>
            <w:r w:rsidRPr="006B1D83">
              <w:rPr>
                <w:rFonts w:ascii="Calibri" w:hAnsi="Calibri" w:cs="Calibri"/>
                <w:sz w:val="24"/>
                <w:szCs w:val="24"/>
                <w:rtl/>
              </w:rPr>
              <w:t xml:space="preserve"> </w:t>
            </w:r>
            <w:r w:rsidRPr="006B1D83">
              <w:rPr>
                <w:rFonts w:ascii="Calibri" w:hAnsi="Calibri" w:cs="Times New Roman" w:hint="eastAsia"/>
                <w:sz w:val="24"/>
                <w:szCs w:val="24"/>
                <w:rtl/>
              </w:rPr>
              <w:t>المتبادل</w:t>
            </w:r>
            <w:r w:rsidRPr="006B1D83">
              <w:rPr>
                <w:rFonts w:ascii="Calibri" w:hAnsi="Calibri" w:cs="Calibri"/>
                <w:sz w:val="24"/>
                <w:szCs w:val="24"/>
                <w:rtl/>
              </w:rPr>
              <w:t xml:space="preserve"> </w:t>
            </w:r>
            <w:r w:rsidRPr="006B1D83">
              <w:rPr>
                <w:rFonts w:ascii="Calibri" w:hAnsi="Calibri" w:cs="Times New Roman" w:hint="eastAsia"/>
                <w:sz w:val="24"/>
                <w:szCs w:val="24"/>
                <w:rtl/>
              </w:rPr>
              <w:t>في</w:t>
            </w:r>
            <w:r w:rsidRPr="006B1D83">
              <w:rPr>
                <w:rFonts w:ascii="Calibri" w:hAnsi="Calibri" w:cs="Calibri"/>
                <w:sz w:val="24"/>
                <w:szCs w:val="24"/>
                <w:rtl/>
              </w:rPr>
              <w:t xml:space="preserve"> </w:t>
            </w:r>
            <w:r w:rsidRPr="006B1D83">
              <w:rPr>
                <w:rFonts w:ascii="Calibri" w:hAnsi="Calibri" w:cs="Times New Roman" w:hint="eastAsia"/>
                <w:sz w:val="24"/>
                <w:szCs w:val="24"/>
                <w:rtl/>
              </w:rPr>
              <w:t>العلاقة</w:t>
            </w:r>
            <w:r w:rsidRPr="006B1D83">
              <w:rPr>
                <w:rFonts w:ascii="Calibri" w:hAnsi="Calibri" w:cs="Calibri"/>
                <w:sz w:val="24"/>
                <w:szCs w:val="24"/>
                <w:rtl/>
              </w:rPr>
              <w:t xml:space="preserve"> </w:t>
            </w:r>
            <w:r w:rsidRPr="006B1D83">
              <w:rPr>
                <w:rFonts w:ascii="Calibri" w:hAnsi="Calibri" w:cs="Times New Roman" w:hint="eastAsia"/>
                <w:sz w:val="24"/>
                <w:szCs w:val="24"/>
                <w:rtl/>
              </w:rPr>
              <w:t>بين</w:t>
            </w:r>
            <w:r w:rsidRPr="006B1D83">
              <w:rPr>
                <w:rFonts w:ascii="Calibri" w:hAnsi="Calibri" w:cs="Calibri"/>
                <w:sz w:val="24"/>
                <w:szCs w:val="24"/>
                <w:rtl/>
              </w:rPr>
              <w:t xml:space="preserve"> </w:t>
            </w:r>
            <w:r w:rsidRPr="006B1D83">
              <w:rPr>
                <w:rFonts w:ascii="Calibri" w:hAnsi="Calibri" w:cs="Times New Roman" w:hint="eastAsia"/>
                <w:sz w:val="24"/>
                <w:szCs w:val="24"/>
                <w:rtl/>
              </w:rPr>
              <w:t>المتعلم</w:t>
            </w:r>
            <w:r w:rsidRPr="006B1D83">
              <w:rPr>
                <w:rFonts w:ascii="Calibri" w:hAnsi="Calibri" w:cs="Calibri"/>
                <w:sz w:val="24"/>
                <w:szCs w:val="24"/>
                <w:rtl/>
              </w:rPr>
              <w:t xml:space="preserve"> </w:t>
            </w:r>
            <w:r w:rsidRPr="006B1D83">
              <w:rPr>
                <w:rFonts w:ascii="Calibri" w:hAnsi="Calibri" w:cs="Times New Roman" w:hint="eastAsia"/>
                <w:sz w:val="24"/>
                <w:szCs w:val="24"/>
                <w:rtl/>
              </w:rPr>
              <w:t>والمعلم</w:t>
            </w:r>
            <w:r w:rsidRPr="006B1D83">
              <w:rPr>
                <w:rFonts w:ascii="Calibri" w:hAnsi="Calibri" w:cs="Calibri"/>
                <w:sz w:val="24"/>
                <w:szCs w:val="24"/>
                <w:rtl/>
              </w:rPr>
              <w:t>.</w:t>
            </w:r>
          </w:p>
          <w:p w14:paraId="28E0B668" w14:textId="25EC97A5" w:rsidR="00C866E2" w:rsidRPr="006B1D83" w:rsidRDefault="00745601" w:rsidP="006B1D83">
            <w:pPr>
              <w:pStyle w:val="af4"/>
              <w:numPr>
                <w:ilvl w:val="0"/>
                <w:numId w:val="10"/>
              </w:numPr>
              <w:bidi/>
              <w:spacing w:line="276" w:lineRule="auto"/>
              <w:ind w:left="432" w:hanging="270"/>
              <w:rPr>
                <w:rFonts w:ascii="Calibri" w:hAnsi="Calibri" w:cs="Calibri"/>
                <w:sz w:val="24"/>
                <w:szCs w:val="24"/>
                <w:rtl/>
              </w:rPr>
            </w:pPr>
            <w:r w:rsidRPr="006B1D83">
              <w:rPr>
                <w:rFonts w:ascii="Calibri" w:hAnsi="Calibri" w:cs="Times New Roman" w:hint="eastAsia"/>
                <w:sz w:val="24"/>
                <w:szCs w:val="24"/>
                <w:rtl/>
              </w:rPr>
              <w:t>كيف</w:t>
            </w:r>
            <w:r w:rsidRPr="006B1D83">
              <w:rPr>
                <w:rFonts w:ascii="Calibri" w:hAnsi="Calibri" w:cs="Calibri"/>
                <w:sz w:val="24"/>
                <w:szCs w:val="24"/>
                <w:rtl/>
              </w:rPr>
              <w:t xml:space="preserve"> </w:t>
            </w:r>
            <w:r w:rsidRPr="006B1D83">
              <w:rPr>
                <w:rFonts w:ascii="Calibri" w:hAnsi="Calibri" w:cs="Times New Roman" w:hint="eastAsia"/>
                <w:sz w:val="24"/>
                <w:szCs w:val="24"/>
                <w:rtl/>
              </w:rPr>
              <w:t>لدى</w:t>
            </w:r>
            <w:r w:rsidRPr="006B1D83">
              <w:rPr>
                <w:rFonts w:ascii="Calibri" w:hAnsi="Calibri" w:cs="Calibri"/>
                <w:sz w:val="24"/>
                <w:szCs w:val="24"/>
                <w:rtl/>
              </w:rPr>
              <w:t xml:space="preserve"> </w:t>
            </w:r>
            <w:r w:rsidRPr="006B1D83">
              <w:rPr>
                <w:rFonts w:ascii="Calibri" w:hAnsi="Calibri" w:cs="Times New Roman" w:hint="eastAsia"/>
                <w:sz w:val="24"/>
                <w:szCs w:val="24"/>
                <w:rtl/>
              </w:rPr>
              <w:t>القسم</w:t>
            </w:r>
            <w:r w:rsidRPr="006B1D83">
              <w:rPr>
                <w:rFonts w:ascii="Calibri" w:hAnsi="Calibri" w:cs="Calibri"/>
                <w:sz w:val="24"/>
                <w:szCs w:val="24"/>
                <w:rtl/>
              </w:rPr>
              <w:t xml:space="preserve">/ </w:t>
            </w:r>
            <w:r w:rsidRPr="006B1D83">
              <w:rPr>
                <w:rFonts w:ascii="Calibri" w:hAnsi="Calibri" w:cs="Times New Roman" w:hint="eastAsia"/>
                <w:sz w:val="24"/>
                <w:szCs w:val="24"/>
                <w:rtl/>
              </w:rPr>
              <w:t>المؤسسة</w:t>
            </w:r>
            <w:r w:rsidRPr="006B1D83">
              <w:rPr>
                <w:rFonts w:ascii="Calibri" w:hAnsi="Calibri" w:cs="Calibri"/>
                <w:sz w:val="24"/>
                <w:szCs w:val="24"/>
                <w:rtl/>
              </w:rPr>
              <w:t xml:space="preserve"> </w:t>
            </w:r>
            <w:r w:rsidRPr="006B1D83">
              <w:rPr>
                <w:rFonts w:ascii="Calibri" w:hAnsi="Calibri" w:cs="Times New Roman" w:hint="eastAsia"/>
                <w:sz w:val="24"/>
                <w:szCs w:val="24"/>
                <w:rtl/>
              </w:rPr>
              <w:t>التعليمية</w:t>
            </w:r>
            <w:r w:rsidRPr="006B1D83">
              <w:rPr>
                <w:rFonts w:ascii="Calibri" w:hAnsi="Calibri" w:cs="Calibri"/>
                <w:sz w:val="24"/>
                <w:szCs w:val="24"/>
                <w:rtl/>
              </w:rPr>
              <w:t xml:space="preserve"> </w:t>
            </w:r>
            <w:r w:rsidRPr="006B1D83">
              <w:rPr>
                <w:rFonts w:ascii="Calibri" w:hAnsi="Calibri" w:cs="Times New Roman" w:hint="eastAsia"/>
                <w:sz w:val="24"/>
                <w:szCs w:val="24"/>
                <w:rtl/>
              </w:rPr>
              <w:t>الإجراءات</w:t>
            </w:r>
            <w:r w:rsidRPr="006B1D83">
              <w:rPr>
                <w:rFonts w:ascii="Calibri" w:hAnsi="Calibri" w:cs="Calibri"/>
                <w:sz w:val="24"/>
                <w:szCs w:val="24"/>
                <w:rtl/>
              </w:rPr>
              <w:t xml:space="preserve"> </w:t>
            </w:r>
            <w:r w:rsidRPr="006B1D83">
              <w:rPr>
                <w:rFonts w:ascii="Calibri" w:hAnsi="Calibri" w:cs="Times New Roman" w:hint="eastAsia"/>
                <w:sz w:val="24"/>
                <w:szCs w:val="24"/>
                <w:rtl/>
              </w:rPr>
              <w:t>المناسبة</w:t>
            </w:r>
            <w:r w:rsidRPr="006B1D83">
              <w:rPr>
                <w:rFonts w:ascii="Calibri" w:hAnsi="Calibri" w:cs="Calibri"/>
                <w:sz w:val="24"/>
                <w:szCs w:val="24"/>
                <w:rtl/>
              </w:rPr>
              <w:t xml:space="preserve"> </w:t>
            </w:r>
            <w:r w:rsidRPr="006B1D83">
              <w:rPr>
                <w:rFonts w:ascii="Calibri" w:hAnsi="Calibri" w:cs="Times New Roman" w:hint="eastAsia"/>
                <w:sz w:val="24"/>
                <w:szCs w:val="24"/>
                <w:rtl/>
              </w:rPr>
              <w:t>للتعامل</w:t>
            </w:r>
            <w:r w:rsidRPr="006B1D83">
              <w:rPr>
                <w:rFonts w:ascii="Calibri" w:hAnsi="Calibri" w:cs="Calibri"/>
                <w:sz w:val="24"/>
                <w:szCs w:val="24"/>
                <w:rtl/>
              </w:rPr>
              <w:t xml:space="preserve"> </w:t>
            </w:r>
            <w:r w:rsidRPr="006B1D83">
              <w:rPr>
                <w:rFonts w:ascii="Calibri" w:hAnsi="Calibri" w:cs="Times New Roman" w:hint="eastAsia"/>
                <w:sz w:val="24"/>
                <w:szCs w:val="24"/>
                <w:rtl/>
              </w:rPr>
              <w:t>مع</w:t>
            </w:r>
            <w:r w:rsidRPr="006B1D83">
              <w:rPr>
                <w:rFonts w:ascii="Calibri" w:hAnsi="Calibri" w:cs="Calibri"/>
                <w:sz w:val="24"/>
                <w:szCs w:val="24"/>
                <w:rtl/>
              </w:rPr>
              <w:t xml:space="preserve"> </w:t>
            </w:r>
            <w:r w:rsidRPr="006B1D83">
              <w:rPr>
                <w:rFonts w:ascii="Calibri" w:hAnsi="Calibri" w:cs="Times New Roman" w:hint="eastAsia"/>
                <w:sz w:val="24"/>
                <w:szCs w:val="24"/>
                <w:rtl/>
              </w:rPr>
              <w:t>شكاوى</w:t>
            </w:r>
            <w:r w:rsidRPr="006B1D83">
              <w:rPr>
                <w:rFonts w:ascii="Calibri" w:hAnsi="Calibri" w:cs="Calibri"/>
                <w:sz w:val="24"/>
                <w:szCs w:val="24"/>
                <w:rtl/>
              </w:rPr>
              <w:t xml:space="preserve"> </w:t>
            </w:r>
            <w:r w:rsidRPr="006B1D83">
              <w:rPr>
                <w:rFonts w:ascii="Calibri" w:hAnsi="Calibri" w:cs="Times New Roman" w:hint="eastAsia"/>
                <w:sz w:val="24"/>
                <w:szCs w:val="24"/>
                <w:rtl/>
              </w:rPr>
              <w:t>الطلاب</w:t>
            </w:r>
            <w:r w:rsidRPr="006B1D83">
              <w:rPr>
                <w:rFonts w:ascii="Calibri" w:hAnsi="Calibri" w:cs="Calibri"/>
                <w:sz w:val="24"/>
                <w:szCs w:val="24"/>
                <w:rtl/>
              </w:rPr>
              <w:t>.</w:t>
            </w:r>
          </w:p>
          <w:p w14:paraId="453A5556" w14:textId="77777777" w:rsidR="006B1D83" w:rsidRDefault="006B1D83" w:rsidP="006B1D83">
            <w:pPr>
              <w:bidi/>
              <w:rPr>
                <w:sz w:val="22"/>
                <w:szCs w:val="22"/>
              </w:rPr>
            </w:pPr>
          </w:p>
          <w:p w14:paraId="50724920" w14:textId="18A93A38" w:rsidR="006B1D83" w:rsidRPr="007F134B" w:rsidRDefault="006B1D83" w:rsidP="006B1D83">
            <w:pPr>
              <w:bidi/>
              <w:rPr>
                <w:sz w:val="22"/>
                <w:szCs w:val="22"/>
              </w:rPr>
            </w:pPr>
          </w:p>
        </w:tc>
      </w:tr>
    </w:tbl>
    <w:p w14:paraId="5CE95B3A" w14:textId="77777777" w:rsidR="00677A68" w:rsidRDefault="00677A68" w:rsidP="00936562">
      <w:pPr>
        <w:spacing w:after="0" w:line="240" w:lineRule="auto"/>
        <w:jc w:val="both"/>
        <w:rPr>
          <w:sz w:val="22"/>
          <w:szCs w:val="22"/>
        </w:rPr>
      </w:pPr>
    </w:p>
    <w:p w14:paraId="1FA3E577" w14:textId="77777777" w:rsidR="008D474C" w:rsidRDefault="008D474C" w:rsidP="00936562">
      <w:pPr>
        <w:spacing w:after="0" w:line="240" w:lineRule="auto"/>
        <w:jc w:val="both"/>
        <w:rPr>
          <w:sz w:val="22"/>
          <w:szCs w:val="22"/>
        </w:rPr>
      </w:pPr>
    </w:p>
    <w:p w14:paraId="3445775A" w14:textId="77777777" w:rsidR="008D474C" w:rsidRDefault="008D474C" w:rsidP="00936562">
      <w:pPr>
        <w:spacing w:after="0" w:line="240" w:lineRule="auto"/>
        <w:jc w:val="both"/>
        <w:rPr>
          <w:sz w:val="22"/>
          <w:szCs w:val="22"/>
        </w:rPr>
      </w:pPr>
    </w:p>
    <w:p w14:paraId="783B0DAE" w14:textId="77777777" w:rsidR="008D474C" w:rsidRDefault="008D474C" w:rsidP="00936562">
      <w:pPr>
        <w:spacing w:after="0" w:line="240" w:lineRule="auto"/>
        <w:jc w:val="both"/>
        <w:rPr>
          <w:sz w:val="22"/>
          <w:szCs w:val="22"/>
        </w:rPr>
      </w:pPr>
    </w:p>
    <w:p w14:paraId="771C8FFE" w14:textId="77777777" w:rsidR="008D474C" w:rsidRDefault="008D474C" w:rsidP="00936562">
      <w:pPr>
        <w:spacing w:after="0" w:line="240" w:lineRule="auto"/>
        <w:jc w:val="both"/>
        <w:rPr>
          <w:sz w:val="22"/>
          <w:szCs w:val="22"/>
        </w:rPr>
      </w:pPr>
    </w:p>
    <w:p w14:paraId="4CE80511" w14:textId="1F303BAF" w:rsidR="00936562" w:rsidRDefault="00D97D42" w:rsidP="00936562">
      <w:pPr>
        <w:spacing w:after="0" w:line="240" w:lineRule="auto"/>
        <w:jc w:val="both"/>
        <w:rPr>
          <w:sz w:val="22"/>
          <w:szCs w:val="22"/>
        </w:rPr>
      </w:pPr>
      <w:r>
        <w:rPr>
          <w:sz w:val="22"/>
          <w:szCs w:val="22"/>
        </w:rPr>
        <w:t>2.</w:t>
      </w:r>
      <w:r w:rsidR="00C4380C">
        <w:rPr>
          <w:sz w:val="22"/>
          <w:szCs w:val="22"/>
        </w:rPr>
        <w:t xml:space="preserve">1.4  </w:t>
      </w:r>
      <w:r w:rsidR="00936562">
        <w:rPr>
          <w:sz w:val="22"/>
          <w:szCs w:val="22"/>
        </w:rPr>
        <w:t>Standard 4</w:t>
      </w:r>
    </w:p>
    <w:p w14:paraId="7C173896" w14:textId="77777777" w:rsidR="00936562" w:rsidRPr="007F4E2C" w:rsidRDefault="00936562" w:rsidP="007F4E2C">
      <w:pPr>
        <w:spacing w:before="120" w:after="120" w:line="240" w:lineRule="auto"/>
        <w:rPr>
          <w:rStyle w:val="af0"/>
          <w:sz w:val="24"/>
          <w:szCs w:val="24"/>
        </w:rPr>
      </w:pPr>
      <w:r w:rsidRPr="007F4E2C">
        <w:rPr>
          <w:rStyle w:val="af0"/>
          <w:sz w:val="24"/>
          <w:szCs w:val="24"/>
        </w:rPr>
        <w:t>Student admission, progression, recognition and certification</w:t>
      </w:r>
    </w:p>
    <w:tbl>
      <w:tblPr>
        <w:tblStyle w:val="af3"/>
        <w:tblW w:w="10885" w:type="dxa"/>
        <w:tblLook w:val="04A0" w:firstRow="1" w:lastRow="0" w:firstColumn="1" w:lastColumn="0" w:noHBand="0" w:noVBand="1"/>
      </w:tblPr>
      <w:tblGrid>
        <w:gridCol w:w="10885"/>
      </w:tblGrid>
      <w:tr w:rsidR="00936562" w14:paraId="136F62CC" w14:textId="77777777" w:rsidTr="006D0B53">
        <w:tc>
          <w:tcPr>
            <w:tcW w:w="10885" w:type="dxa"/>
            <w:shd w:val="clear" w:color="auto" w:fill="D9D9D9" w:themeFill="background1" w:themeFillShade="D9"/>
          </w:tcPr>
          <w:p w14:paraId="21E2C369" w14:textId="77777777" w:rsidR="00936562" w:rsidRDefault="00936562" w:rsidP="006D0B53">
            <w:pPr>
              <w:jc w:val="both"/>
              <w:rPr>
                <w:sz w:val="22"/>
                <w:szCs w:val="22"/>
              </w:rPr>
            </w:pPr>
            <w:r>
              <w:rPr>
                <w:sz w:val="22"/>
                <w:szCs w:val="22"/>
              </w:rPr>
              <w:t>Achievement and Progress</w:t>
            </w:r>
          </w:p>
        </w:tc>
      </w:tr>
      <w:tr w:rsidR="00936562" w14:paraId="22C7743F" w14:textId="77777777" w:rsidTr="001A4548">
        <w:trPr>
          <w:trHeight w:val="1988"/>
        </w:trPr>
        <w:tc>
          <w:tcPr>
            <w:tcW w:w="10885" w:type="dxa"/>
          </w:tcPr>
          <w:p w14:paraId="332DE2CF" w14:textId="77777777" w:rsidR="00936562" w:rsidRDefault="00936562" w:rsidP="006D0B53">
            <w:pPr>
              <w:jc w:val="both"/>
              <w:rPr>
                <w:sz w:val="22"/>
                <w:szCs w:val="22"/>
              </w:rPr>
            </w:pPr>
          </w:p>
          <w:p w14:paraId="0262E99B" w14:textId="3B806EE8" w:rsidR="00936562" w:rsidRDefault="002F0278" w:rsidP="00AF3255">
            <w:pPr>
              <w:spacing w:line="276" w:lineRule="auto"/>
              <w:jc w:val="both"/>
              <w:rPr>
                <w:sz w:val="22"/>
                <w:szCs w:val="22"/>
              </w:rPr>
            </w:pPr>
            <w:r w:rsidRPr="002F0278">
              <w:rPr>
                <w:sz w:val="22"/>
                <w:szCs w:val="22"/>
              </w:rPr>
              <w:t>Institutions should consistently apply pre-defined and published regulations covering all phases of the student “life cycle”, e.g. student admission, progression, recognition and certification.</w:t>
            </w:r>
            <w:r w:rsidR="009A704D">
              <w:rPr>
                <w:sz w:val="22"/>
                <w:szCs w:val="22"/>
              </w:rPr>
              <w:t xml:space="preserve"> This section shows how the above are implemented</w:t>
            </w:r>
            <w:r w:rsidR="0042375D">
              <w:rPr>
                <w:sz w:val="22"/>
                <w:szCs w:val="22"/>
              </w:rPr>
              <w:t>.</w:t>
            </w:r>
          </w:p>
          <w:p w14:paraId="3931F85B" w14:textId="77777777" w:rsidR="007F5A48" w:rsidRDefault="007F5A48" w:rsidP="00AF3255">
            <w:pPr>
              <w:spacing w:line="276" w:lineRule="auto"/>
              <w:jc w:val="both"/>
              <w:rPr>
                <w:sz w:val="22"/>
                <w:szCs w:val="22"/>
              </w:rPr>
            </w:pPr>
          </w:p>
          <w:p w14:paraId="1041C40C" w14:textId="38565250" w:rsidR="00936562" w:rsidRPr="00AF3255" w:rsidRDefault="007F5A48" w:rsidP="00AF3255">
            <w:pPr>
              <w:bidi/>
              <w:spacing w:line="276" w:lineRule="auto"/>
              <w:jc w:val="both"/>
              <w:rPr>
                <w:rFonts w:ascii="Calibri" w:hAnsi="Calibri" w:cs="Calibri"/>
                <w:sz w:val="24"/>
                <w:szCs w:val="24"/>
              </w:rPr>
            </w:pPr>
            <w:r w:rsidRPr="007F5A48">
              <w:rPr>
                <w:rFonts w:ascii="Calibri" w:hAnsi="Calibri" w:cs="Times New Roman"/>
                <w:sz w:val="24"/>
                <w:szCs w:val="24"/>
                <w:rtl/>
              </w:rPr>
              <w:t xml:space="preserve">يجب على المؤسسات أن تطبق باستمرار اللوائح المحددة مسبقًا والمنشورة والتي تغطي جميع مراحل </w:t>
            </w:r>
            <w:r w:rsidRPr="007F5A48">
              <w:rPr>
                <w:rFonts w:ascii="Calibri" w:hAnsi="Calibri" w:cs="Calibri"/>
                <w:sz w:val="24"/>
                <w:szCs w:val="24"/>
                <w:rtl/>
              </w:rPr>
              <w:t>"</w:t>
            </w:r>
            <w:r w:rsidRPr="007F5A48">
              <w:rPr>
                <w:rFonts w:ascii="Calibri" w:hAnsi="Calibri" w:cs="Times New Roman"/>
                <w:sz w:val="24"/>
                <w:szCs w:val="24"/>
                <w:rtl/>
              </w:rPr>
              <w:t>دورة حياة</w:t>
            </w:r>
            <w:r w:rsidRPr="007F5A48">
              <w:rPr>
                <w:rFonts w:ascii="Calibri" w:hAnsi="Calibri" w:cs="Calibri"/>
                <w:sz w:val="24"/>
                <w:szCs w:val="24"/>
                <w:rtl/>
              </w:rPr>
              <w:t xml:space="preserve">" </w:t>
            </w:r>
            <w:r w:rsidRPr="007F5A48">
              <w:rPr>
                <w:rFonts w:ascii="Calibri" w:hAnsi="Calibri" w:cs="Times New Roman"/>
                <w:sz w:val="24"/>
                <w:szCs w:val="24"/>
                <w:rtl/>
              </w:rPr>
              <w:t>الطالب، على سبيل المثال</w:t>
            </w:r>
            <w:r w:rsidRPr="007F5A48">
              <w:rPr>
                <w:rFonts w:ascii="Calibri" w:hAnsi="Calibri" w:cs="Calibri"/>
                <w:sz w:val="24"/>
                <w:szCs w:val="24"/>
                <w:rtl/>
              </w:rPr>
              <w:t xml:space="preserve">. </w:t>
            </w:r>
            <w:r w:rsidRPr="007F5A48">
              <w:rPr>
                <w:rFonts w:ascii="Calibri" w:hAnsi="Calibri" w:cs="Times New Roman"/>
                <w:sz w:val="24"/>
                <w:szCs w:val="24"/>
                <w:rtl/>
              </w:rPr>
              <w:t>قبول الطلاب والتقدم والاعتراف وإصدار الشهادات</w:t>
            </w:r>
            <w:r w:rsidRPr="007F5A48">
              <w:rPr>
                <w:rFonts w:ascii="Calibri" w:hAnsi="Calibri" w:cs="Calibri"/>
                <w:sz w:val="24"/>
                <w:szCs w:val="24"/>
                <w:rtl/>
              </w:rPr>
              <w:t xml:space="preserve">. </w:t>
            </w:r>
            <w:r w:rsidRPr="007F5A48">
              <w:rPr>
                <w:rFonts w:ascii="Calibri" w:hAnsi="Calibri" w:cs="Times New Roman"/>
                <w:sz w:val="24"/>
                <w:szCs w:val="24"/>
                <w:rtl/>
              </w:rPr>
              <w:t>يوضح هذا القسم كيفية تنفيذ ما ورد أعلاه</w:t>
            </w:r>
            <w:r w:rsidRPr="007F5A48">
              <w:rPr>
                <w:rFonts w:ascii="Calibri" w:hAnsi="Calibri" w:cs="Calibri"/>
                <w:sz w:val="24"/>
                <w:szCs w:val="24"/>
              </w:rPr>
              <w:t>.</w:t>
            </w:r>
          </w:p>
          <w:p w14:paraId="6A18EB1C" w14:textId="77777777" w:rsidR="00936562" w:rsidRDefault="00936562" w:rsidP="006D0B53">
            <w:pPr>
              <w:jc w:val="both"/>
              <w:rPr>
                <w:sz w:val="22"/>
                <w:szCs w:val="22"/>
              </w:rPr>
            </w:pPr>
          </w:p>
          <w:p w14:paraId="460AAE24" w14:textId="77777777" w:rsidR="00936562" w:rsidRDefault="00936562" w:rsidP="006D0B53">
            <w:pPr>
              <w:jc w:val="both"/>
              <w:rPr>
                <w:sz w:val="22"/>
                <w:szCs w:val="22"/>
              </w:rPr>
            </w:pPr>
          </w:p>
        </w:tc>
      </w:tr>
    </w:tbl>
    <w:p w14:paraId="58C34E35" w14:textId="77777777" w:rsidR="00936562" w:rsidRDefault="00936562" w:rsidP="00936562">
      <w:pPr>
        <w:spacing w:after="0" w:line="240" w:lineRule="auto"/>
        <w:jc w:val="both"/>
        <w:rPr>
          <w:sz w:val="22"/>
          <w:szCs w:val="22"/>
        </w:rPr>
      </w:pPr>
    </w:p>
    <w:p w14:paraId="762895C2" w14:textId="77777777" w:rsidR="006E0826" w:rsidRDefault="006E0826" w:rsidP="00936562">
      <w:pPr>
        <w:spacing w:after="0" w:line="240" w:lineRule="auto"/>
        <w:jc w:val="both"/>
        <w:rPr>
          <w:sz w:val="22"/>
          <w:szCs w:val="22"/>
        </w:rPr>
      </w:pPr>
    </w:p>
    <w:p w14:paraId="579C1F5E" w14:textId="5BDD67B2" w:rsidR="00936562" w:rsidRDefault="00C4380C" w:rsidP="00936562">
      <w:pPr>
        <w:spacing w:after="0" w:line="240" w:lineRule="auto"/>
        <w:jc w:val="both"/>
        <w:rPr>
          <w:sz w:val="22"/>
          <w:szCs w:val="22"/>
        </w:rPr>
      </w:pPr>
      <w:r>
        <w:rPr>
          <w:sz w:val="22"/>
          <w:szCs w:val="22"/>
        </w:rPr>
        <w:t xml:space="preserve">2.1.5  </w:t>
      </w:r>
      <w:r w:rsidR="00936562">
        <w:rPr>
          <w:sz w:val="22"/>
          <w:szCs w:val="22"/>
        </w:rPr>
        <w:t>Standard 5</w:t>
      </w:r>
    </w:p>
    <w:p w14:paraId="1B6C4A5E" w14:textId="77777777" w:rsidR="00936562" w:rsidRPr="005E0F01" w:rsidRDefault="00936562" w:rsidP="00936562">
      <w:pPr>
        <w:spacing w:after="120" w:line="240" w:lineRule="auto"/>
        <w:jc w:val="both"/>
        <w:rPr>
          <w:rStyle w:val="af0"/>
          <w:sz w:val="24"/>
          <w:szCs w:val="24"/>
        </w:rPr>
      </w:pPr>
      <w:r w:rsidRPr="005E0F01">
        <w:rPr>
          <w:rStyle w:val="af0"/>
          <w:sz w:val="24"/>
          <w:szCs w:val="24"/>
        </w:rPr>
        <w:t>Teaching staff</w:t>
      </w:r>
    </w:p>
    <w:tbl>
      <w:tblPr>
        <w:tblStyle w:val="af3"/>
        <w:tblW w:w="10885" w:type="dxa"/>
        <w:tblLook w:val="04A0" w:firstRow="1" w:lastRow="0" w:firstColumn="1" w:lastColumn="0" w:noHBand="0" w:noVBand="1"/>
      </w:tblPr>
      <w:tblGrid>
        <w:gridCol w:w="10885"/>
      </w:tblGrid>
      <w:tr w:rsidR="00936562" w14:paraId="21016C68" w14:textId="77777777" w:rsidTr="006D0B53">
        <w:tc>
          <w:tcPr>
            <w:tcW w:w="10885" w:type="dxa"/>
            <w:shd w:val="clear" w:color="auto" w:fill="D9D9D9" w:themeFill="background1" w:themeFillShade="D9"/>
          </w:tcPr>
          <w:p w14:paraId="246DBD3C" w14:textId="77777777" w:rsidR="00936562" w:rsidRDefault="00936562" w:rsidP="006D0B53">
            <w:pPr>
              <w:jc w:val="both"/>
              <w:rPr>
                <w:sz w:val="22"/>
                <w:szCs w:val="22"/>
              </w:rPr>
            </w:pPr>
            <w:r>
              <w:rPr>
                <w:sz w:val="22"/>
                <w:szCs w:val="22"/>
              </w:rPr>
              <w:t>Achievement and Progress</w:t>
            </w:r>
          </w:p>
        </w:tc>
      </w:tr>
      <w:tr w:rsidR="00936562" w14:paraId="497164AD" w14:textId="77777777" w:rsidTr="001A4548">
        <w:trPr>
          <w:trHeight w:val="2006"/>
        </w:trPr>
        <w:tc>
          <w:tcPr>
            <w:tcW w:w="10885" w:type="dxa"/>
          </w:tcPr>
          <w:p w14:paraId="4EA8A1CE" w14:textId="77777777" w:rsidR="00936562" w:rsidRDefault="00936562" w:rsidP="006D0B53">
            <w:pPr>
              <w:jc w:val="both"/>
              <w:rPr>
                <w:sz w:val="22"/>
                <w:szCs w:val="22"/>
              </w:rPr>
            </w:pPr>
          </w:p>
          <w:p w14:paraId="5D8CC324" w14:textId="6B81C542" w:rsidR="00936562" w:rsidRDefault="00A4053D" w:rsidP="00AF19DF">
            <w:pPr>
              <w:spacing w:line="276" w:lineRule="auto"/>
              <w:jc w:val="both"/>
              <w:rPr>
                <w:sz w:val="22"/>
                <w:szCs w:val="22"/>
              </w:rPr>
            </w:pPr>
            <w:r w:rsidRPr="00A4053D">
              <w:rPr>
                <w:sz w:val="22"/>
                <w:szCs w:val="22"/>
              </w:rPr>
              <w:t>This section attaches a report about the Academic Performance Indicator (API) of the institution academic staff members with details, comments and recommendations.</w:t>
            </w:r>
          </w:p>
          <w:p w14:paraId="5A940214" w14:textId="77777777" w:rsidR="00AF19DF" w:rsidRDefault="00AF19DF" w:rsidP="00AF19DF">
            <w:pPr>
              <w:spacing w:line="276" w:lineRule="auto"/>
              <w:jc w:val="both"/>
              <w:rPr>
                <w:sz w:val="22"/>
                <w:szCs w:val="22"/>
              </w:rPr>
            </w:pPr>
          </w:p>
          <w:p w14:paraId="2CC0B895" w14:textId="2F46E2DB" w:rsidR="00AF19DF" w:rsidRPr="00AF19DF" w:rsidRDefault="00AF19DF" w:rsidP="00AF19DF">
            <w:pPr>
              <w:bidi/>
              <w:spacing w:line="276" w:lineRule="auto"/>
              <w:jc w:val="both"/>
              <w:rPr>
                <w:rFonts w:ascii="Calibri" w:hAnsi="Calibri" w:cs="Calibri"/>
                <w:sz w:val="24"/>
                <w:szCs w:val="24"/>
              </w:rPr>
            </w:pPr>
            <w:r w:rsidRPr="00AF19DF">
              <w:rPr>
                <w:rFonts w:ascii="Calibri" w:hAnsi="Calibri" w:cs="Times New Roman"/>
                <w:sz w:val="24"/>
                <w:szCs w:val="24"/>
                <w:rtl/>
              </w:rPr>
              <w:t>يرفق هذا القسم تقريرًا عن مؤشر الأداء الأكاديمي</w:t>
            </w:r>
            <w:r w:rsidRPr="00AF19DF">
              <w:rPr>
                <w:rFonts w:ascii="Calibri" w:hAnsi="Calibri" w:cs="Calibri"/>
                <w:sz w:val="24"/>
                <w:szCs w:val="24"/>
              </w:rPr>
              <w:t xml:space="preserve"> (API) </w:t>
            </w:r>
            <w:r w:rsidRPr="00AF19DF">
              <w:rPr>
                <w:rFonts w:ascii="Calibri" w:hAnsi="Calibri" w:cs="Times New Roman"/>
                <w:sz w:val="24"/>
                <w:szCs w:val="24"/>
                <w:rtl/>
              </w:rPr>
              <w:t>لأعضاء هيئة التدريس بالمؤسسة مع التفاصيل والملاحظات والتوصيات</w:t>
            </w:r>
            <w:r w:rsidRPr="00AF19DF">
              <w:rPr>
                <w:rFonts w:ascii="Calibri" w:hAnsi="Calibri" w:cs="Calibri"/>
                <w:sz w:val="24"/>
                <w:szCs w:val="24"/>
              </w:rPr>
              <w:t>.</w:t>
            </w:r>
          </w:p>
          <w:p w14:paraId="7C272F2A" w14:textId="77777777" w:rsidR="00E20C68" w:rsidRDefault="00E20C68" w:rsidP="006D0B53">
            <w:pPr>
              <w:jc w:val="both"/>
              <w:rPr>
                <w:sz w:val="22"/>
                <w:szCs w:val="22"/>
              </w:rPr>
            </w:pPr>
          </w:p>
          <w:p w14:paraId="417BE79E" w14:textId="77777777" w:rsidR="00E20C68" w:rsidRDefault="00E20C68" w:rsidP="006D0B53">
            <w:pPr>
              <w:jc w:val="both"/>
              <w:rPr>
                <w:sz w:val="22"/>
                <w:szCs w:val="22"/>
              </w:rPr>
            </w:pPr>
          </w:p>
        </w:tc>
      </w:tr>
    </w:tbl>
    <w:p w14:paraId="1EDF8D33" w14:textId="77777777" w:rsidR="006E0826" w:rsidRDefault="006E0826" w:rsidP="00936562">
      <w:pPr>
        <w:spacing w:after="0" w:line="240" w:lineRule="auto"/>
        <w:jc w:val="both"/>
        <w:rPr>
          <w:sz w:val="22"/>
          <w:szCs w:val="22"/>
        </w:rPr>
      </w:pPr>
    </w:p>
    <w:p w14:paraId="73F42FF4" w14:textId="77777777" w:rsidR="006E0826" w:rsidRDefault="006E0826" w:rsidP="00936562">
      <w:pPr>
        <w:spacing w:after="0" w:line="240" w:lineRule="auto"/>
        <w:jc w:val="both"/>
        <w:rPr>
          <w:sz w:val="22"/>
          <w:szCs w:val="22"/>
        </w:rPr>
      </w:pPr>
    </w:p>
    <w:p w14:paraId="35F8698F" w14:textId="6BBE5AF0" w:rsidR="00936562" w:rsidRDefault="00C4380C" w:rsidP="00936562">
      <w:pPr>
        <w:spacing w:after="0" w:line="240" w:lineRule="auto"/>
        <w:jc w:val="both"/>
        <w:rPr>
          <w:sz w:val="22"/>
          <w:szCs w:val="22"/>
        </w:rPr>
      </w:pPr>
      <w:r>
        <w:rPr>
          <w:sz w:val="22"/>
          <w:szCs w:val="22"/>
        </w:rPr>
        <w:t>2.1.</w:t>
      </w:r>
      <w:r w:rsidR="00283E9D">
        <w:rPr>
          <w:sz w:val="22"/>
          <w:szCs w:val="22"/>
        </w:rPr>
        <w:t xml:space="preserve">6  </w:t>
      </w:r>
      <w:r w:rsidR="00936562">
        <w:rPr>
          <w:sz w:val="22"/>
          <w:szCs w:val="22"/>
        </w:rPr>
        <w:t>Standard 6</w:t>
      </w:r>
    </w:p>
    <w:p w14:paraId="15F66A18" w14:textId="77777777" w:rsidR="00936562" w:rsidRPr="007F4E2C" w:rsidRDefault="00936562" w:rsidP="007F4E2C">
      <w:pPr>
        <w:spacing w:before="120" w:after="120" w:line="240" w:lineRule="auto"/>
        <w:rPr>
          <w:rStyle w:val="af0"/>
          <w:sz w:val="24"/>
          <w:szCs w:val="24"/>
        </w:rPr>
      </w:pPr>
      <w:r w:rsidRPr="007F4E2C">
        <w:rPr>
          <w:rStyle w:val="af0"/>
          <w:sz w:val="24"/>
          <w:szCs w:val="24"/>
        </w:rPr>
        <w:t>Learning resources and student support</w:t>
      </w:r>
    </w:p>
    <w:tbl>
      <w:tblPr>
        <w:tblStyle w:val="af3"/>
        <w:tblW w:w="10885" w:type="dxa"/>
        <w:tblLook w:val="04A0" w:firstRow="1" w:lastRow="0" w:firstColumn="1" w:lastColumn="0" w:noHBand="0" w:noVBand="1"/>
      </w:tblPr>
      <w:tblGrid>
        <w:gridCol w:w="10885"/>
      </w:tblGrid>
      <w:tr w:rsidR="00936562" w14:paraId="1D70356A" w14:textId="77777777" w:rsidTr="006D0B53">
        <w:tc>
          <w:tcPr>
            <w:tcW w:w="10885" w:type="dxa"/>
            <w:shd w:val="clear" w:color="auto" w:fill="D9D9D9" w:themeFill="background1" w:themeFillShade="D9"/>
          </w:tcPr>
          <w:p w14:paraId="2950D7B6" w14:textId="77777777" w:rsidR="00936562" w:rsidRDefault="00936562" w:rsidP="006D0B53">
            <w:pPr>
              <w:jc w:val="both"/>
              <w:rPr>
                <w:sz w:val="22"/>
                <w:szCs w:val="22"/>
              </w:rPr>
            </w:pPr>
            <w:r>
              <w:rPr>
                <w:sz w:val="22"/>
                <w:szCs w:val="22"/>
              </w:rPr>
              <w:t>Achievement and Progress</w:t>
            </w:r>
          </w:p>
        </w:tc>
      </w:tr>
      <w:tr w:rsidR="00936562" w14:paraId="50C44FD3" w14:textId="77777777" w:rsidTr="001A4548">
        <w:trPr>
          <w:trHeight w:val="1925"/>
        </w:trPr>
        <w:tc>
          <w:tcPr>
            <w:tcW w:w="10885" w:type="dxa"/>
          </w:tcPr>
          <w:p w14:paraId="74BDE43E" w14:textId="77777777" w:rsidR="00936562" w:rsidRDefault="00936562" w:rsidP="000C6761">
            <w:pPr>
              <w:spacing w:line="276" w:lineRule="auto"/>
              <w:jc w:val="both"/>
              <w:rPr>
                <w:sz w:val="22"/>
                <w:szCs w:val="22"/>
              </w:rPr>
            </w:pPr>
          </w:p>
          <w:p w14:paraId="33EA1C54" w14:textId="670D8C2E" w:rsidR="00936562" w:rsidRDefault="00330FDD" w:rsidP="000C6761">
            <w:pPr>
              <w:spacing w:line="276" w:lineRule="auto"/>
              <w:jc w:val="both"/>
              <w:rPr>
                <w:sz w:val="22"/>
                <w:szCs w:val="22"/>
              </w:rPr>
            </w:pPr>
            <w:r w:rsidRPr="00330FDD">
              <w:rPr>
                <w:sz w:val="22"/>
                <w:szCs w:val="22"/>
              </w:rPr>
              <w:t xml:space="preserve">Show and explain how the institution </w:t>
            </w:r>
            <w:r w:rsidR="00CC68BA" w:rsidRPr="00330FDD">
              <w:rPr>
                <w:sz w:val="22"/>
                <w:szCs w:val="22"/>
              </w:rPr>
              <w:t>fund learning</w:t>
            </w:r>
            <w:r w:rsidRPr="00330FDD">
              <w:rPr>
                <w:sz w:val="22"/>
                <w:szCs w:val="22"/>
              </w:rPr>
              <w:t xml:space="preserve"> and teaching activities and ensure that adequate and readily accessible learning resources and student support are provided, e.g., Library, online book and research </w:t>
            </w:r>
            <w:r w:rsidR="00E93898" w:rsidRPr="00330FDD">
              <w:rPr>
                <w:sz w:val="22"/>
                <w:szCs w:val="22"/>
              </w:rPr>
              <w:t>delivery</w:t>
            </w:r>
            <w:r w:rsidRPr="00330FDD">
              <w:rPr>
                <w:sz w:val="22"/>
                <w:szCs w:val="22"/>
              </w:rPr>
              <w:t xml:space="preserve">, laboratories, workshops, vocational centers, </w:t>
            </w:r>
            <w:r w:rsidR="00CC68BA">
              <w:rPr>
                <w:sz w:val="22"/>
                <w:szCs w:val="22"/>
              </w:rPr>
              <w:t xml:space="preserve">students support, </w:t>
            </w:r>
            <w:r w:rsidRPr="00330FDD">
              <w:rPr>
                <w:sz w:val="22"/>
                <w:szCs w:val="22"/>
              </w:rPr>
              <w:t>etc.</w:t>
            </w:r>
          </w:p>
          <w:p w14:paraId="15C10DB2" w14:textId="77777777" w:rsidR="00E93898" w:rsidRDefault="00E93898" w:rsidP="000C6761">
            <w:pPr>
              <w:spacing w:line="276" w:lineRule="auto"/>
              <w:jc w:val="both"/>
              <w:rPr>
                <w:sz w:val="22"/>
                <w:szCs w:val="22"/>
              </w:rPr>
            </w:pPr>
          </w:p>
          <w:p w14:paraId="1EA40D90" w14:textId="4A6ADF21" w:rsidR="00E93898" w:rsidRPr="00CC68BA" w:rsidRDefault="00E93898" w:rsidP="000C6761">
            <w:pPr>
              <w:bidi/>
              <w:spacing w:line="276" w:lineRule="auto"/>
              <w:jc w:val="both"/>
              <w:rPr>
                <w:rFonts w:ascii="Calibri" w:hAnsi="Calibri" w:cs="Calibri"/>
                <w:sz w:val="24"/>
                <w:szCs w:val="24"/>
              </w:rPr>
            </w:pPr>
            <w:r w:rsidRPr="00CC68BA">
              <w:rPr>
                <w:rFonts w:ascii="Calibri" w:hAnsi="Calibri" w:cs="Times New Roman"/>
                <w:sz w:val="24"/>
                <w:szCs w:val="24"/>
                <w:rtl/>
              </w:rPr>
              <w:t>بين واشرح كيف تقوم المؤسسة بتمويل أنشطة التعلم والتدريس والتأكد من توفير موارد تعليمية كافية ويمكن الوصول إليها بسهولة ودعم الطلاب، على سبيل المثال، المكتبة، وتوزيع الكتب والأبحاث عبر الإنترنت، والمختبرات، وورش العمل، والمراكز المهنية، ووسائل دعم الطلبة وما إلى ذلك</w:t>
            </w:r>
            <w:r w:rsidRPr="00CC68BA">
              <w:rPr>
                <w:rFonts w:ascii="Calibri" w:hAnsi="Calibri" w:cs="Calibri"/>
                <w:sz w:val="24"/>
                <w:szCs w:val="24"/>
              </w:rPr>
              <w:t>.</w:t>
            </w:r>
          </w:p>
          <w:p w14:paraId="00DC7AD8" w14:textId="77777777" w:rsidR="00936562" w:rsidRDefault="00936562" w:rsidP="000C6761">
            <w:pPr>
              <w:spacing w:line="276" w:lineRule="auto"/>
              <w:jc w:val="both"/>
              <w:rPr>
                <w:sz w:val="22"/>
                <w:szCs w:val="22"/>
              </w:rPr>
            </w:pPr>
          </w:p>
          <w:p w14:paraId="5B4DBFCF" w14:textId="77777777" w:rsidR="00936562" w:rsidRDefault="00936562" w:rsidP="000C6761">
            <w:pPr>
              <w:spacing w:line="276" w:lineRule="auto"/>
              <w:jc w:val="both"/>
              <w:rPr>
                <w:sz w:val="22"/>
                <w:szCs w:val="22"/>
              </w:rPr>
            </w:pPr>
          </w:p>
        </w:tc>
      </w:tr>
    </w:tbl>
    <w:p w14:paraId="16373383" w14:textId="77777777" w:rsidR="00936562" w:rsidRDefault="00936562" w:rsidP="00936562">
      <w:pPr>
        <w:spacing w:after="0" w:line="240" w:lineRule="auto"/>
        <w:jc w:val="both"/>
        <w:rPr>
          <w:sz w:val="22"/>
          <w:szCs w:val="22"/>
        </w:rPr>
      </w:pPr>
    </w:p>
    <w:p w14:paraId="36FAF536" w14:textId="77777777" w:rsidR="006E0826" w:rsidRDefault="006E0826" w:rsidP="00936562">
      <w:pPr>
        <w:spacing w:after="0" w:line="240" w:lineRule="auto"/>
        <w:jc w:val="both"/>
        <w:rPr>
          <w:sz w:val="22"/>
          <w:szCs w:val="22"/>
        </w:rPr>
      </w:pPr>
    </w:p>
    <w:p w14:paraId="48601BB6" w14:textId="77777777" w:rsidR="006E0826" w:rsidRDefault="006E0826" w:rsidP="00936562">
      <w:pPr>
        <w:spacing w:after="0" w:line="240" w:lineRule="auto"/>
        <w:jc w:val="both"/>
        <w:rPr>
          <w:sz w:val="22"/>
          <w:szCs w:val="22"/>
        </w:rPr>
      </w:pPr>
    </w:p>
    <w:p w14:paraId="5EBFE49B" w14:textId="6ED32D67" w:rsidR="00936562" w:rsidRDefault="00283E9D" w:rsidP="00936562">
      <w:pPr>
        <w:spacing w:after="0" w:line="240" w:lineRule="auto"/>
        <w:jc w:val="both"/>
        <w:rPr>
          <w:sz w:val="22"/>
          <w:szCs w:val="22"/>
        </w:rPr>
      </w:pPr>
      <w:r>
        <w:rPr>
          <w:sz w:val="22"/>
          <w:szCs w:val="22"/>
        </w:rPr>
        <w:t xml:space="preserve">2.1.7  </w:t>
      </w:r>
      <w:r w:rsidR="00936562">
        <w:rPr>
          <w:sz w:val="22"/>
          <w:szCs w:val="22"/>
        </w:rPr>
        <w:t>Standard 7</w:t>
      </w:r>
    </w:p>
    <w:p w14:paraId="02B1FB1C" w14:textId="77777777" w:rsidR="00936562" w:rsidRPr="007F4E2C" w:rsidRDefault="00936562" w:rsidP="007F4E2C">
      <w:pPr>
        <w:spacing w:before="120" w:after="120" w:line="240" w:lineRule="auto"/>
        <w:rPr>
          <w:rStyle w:val="af0"/>
          <w:sz w:val="24"/>
          <w:szCs w:val="24"/>
        </w:rPr>
      </w:pPr>
      <w:r w:rsidRPr="007F4E2C">
        <w:rPr>
          <w:rStyle w:val="af0"/>
          <w:sz w:val="24"/>
          <w:szCs w:val="24"/>
        </w:rPr>
        <w:t>Information management</w:t>
      </w:r>
    </w:p>
    <w:tbl>
      <w:tblPr>
        <w:tblStyle w:val="af3"/>
        <w:tblW w:w="10885" w:type="dxa"/>
        <w:tblLook w:val="04A0" w:firstRow="1" w:lastRow="0" w:firstColumn="1" w:lastColumn="0" w:noHBand="0" w:noVBand="1"/>
      </w:tblPr>
      <w:tblGrid>
        <w:gridCol w:w="10885"/>
      </w:tblGrid>
      <w:tr w:rsidR="00936562" w14:paraId="39D8870D" w14:textId="77777777" w:rsidTr="006D0B53">
        <w:tc>
          <w:tcPr>
            <w:tcW w:w="10885" w:type="dxa"/>
            <w:shd w:val="clear" w:color="auto" w:fill="D9D9D9" w:themeFill="background1" w:themeFillShade="D9"/>
          </w:tcPr>
          <w:p w14:paraId="00FB0AC3" w14:textId="77777777" w:rsidR="00936562" w:rsidRDefault="00936562" w:rsidP="006D0B53">
            <w:pPr>
              <w:jc w:val="both"/>
              <w:rPr>
                <w:sz w:val="22"/>
                <w:szCs w:val="22"/>
              </w:rPr>
            </w:pPr>
            <w:r>
              <w:rPr>
                <w:sz w:val="22"/>
                <w:szCs w:val="22"/>
              </w:rPr>
              <w:lastRenderedPageBreak/>
              <w:t>Achievement and Progress</w:t>
            </w:r>
          </w:p>
        </w:tc>
      </w:tr>
      <w:tr w:rsidR="00936562" w14:paraId="75F006D5" w14:textId="77777777" w:rsidTr="006D0B53">
        <w:trPr>
          <w:trHeight w:val="1898"/>
        </w:trPr>
        <w:tc>
          <w:tcPr>
            <w:tcW w:w="10885" w:type="dxa"/>
          </w:tcPr>
          <w:p w14:paraId="42C1CEA4" w14:textId="77777777" w:rsidR="00936562" w:rsidRDefault="00936562" w:rsidP="001F0FA4">
            <w:pPr>
              <w:spacing w:line="276" w:lineRule="auto"/>
              <w:jc w:val="both"/>
              <w:rPr>
                <w:sz w:val="22"/>
                <w:szCs w:val="22"/>
              </w:rPr>
            </w:pPr>
          </w:p>
          <w:p w14:paraId="202136E8" w14:textId="532201EB" w:rsidR="00936562" w:rsidRDefault="007F05AC" w:rsidP="001F0FA4">
            <w:pPr>
              <w:spacing w:line="276" w:lineRule="auto"/>
              <w:jc w:val="both"/>
              <w:rPr>
                <w:sz w:val="22"/>
                <w:szCs w:val="22"/>
              </w:rPr>
            </w:pPr>
            <w:r w:rsidRPr="007F05AC">
              <w:rPr>
                <w:sz w:val="22"/>
                <w:szCs w:val="22"/>
              </w:rPr>
              <w:t>Show how the institution collect, analyze and use relevant information for the effective management of their programs and other activities.</w:t>
            </w:r>
            <w:r w:rsidR="009731BB">
              <w:rPr>
                <w:sz w:val="22"/>
                <w:szCs w:val="22"/>
              </w:rPr>
              <w:t xml:space="preserve"> </w:t>
            </w:r>
            <w:r w:rsidR="004C6D08">
              <w:rPr>
                <w:sz w:val="22"/>
                <w:szCs w:val="22"/>
              </w:rPr>
              <w:t>This may include:</w:t>
            </w:r>
          </w:p>
          <w:p w14:paraId="1A438C68" w14:textId="77777777" w:rsidR="004C6D08" w:rsidRDefault="004C6D08" w:rsidP="001F0FA4">
            <w:pPr>
              <w:spacing w:line="276" w:lineRule="auto"/>
              <w:jc w:val="both"/>
              <w:rPr>
                <w:sz w:val="22"/>
                <w:szCs w:val="22"/>
              </w:rPr>
            </w:pPr>
          </w:p>
          <w:p w14:paraId="5B20C652" w14:textId="77777777" w:rsidR="004C6D08" w:rsidRPr="004C6D08" w:rsidRDefault="004C6D08" w:rsidP="001F0FA4">
            <w:pPr>
              <w:pStyle w:val="af4"/>
              <w:numPr>
                <w:ilvl w:val="0"/>
                <w:numId w:val="11"/>
              </w:numPr>
              <w:shd w:val="clear" w:color="auto" w:fill="FFFFFF"/>
              <w:spacing w:line="276" w:lineRule="auto"/>
              <w:jc w:val="both"/>
              <w:rPr>
                <w:sz w:val="22"/>
                <w:szCs w:val="22"/>
              </w:rPr>
            </w:pPr>
            <w:r w:rsidRPr="004C6D08">
              <w:rPr>
                <w:sz w:val="22"/>
                <w:szCs w:val="22"/>
              </w:rPr>
              <w:t>Key performance indicators;</w:t>
            </w:r>
          </w:p>
          <w:p w14:paraId="13651048" w14:textId="77777777" w:rsidR="004C6D08" w:rsidRPr="004C6D08" w:rsidRDefault="004C6D08" w:rsidP="001F0FA4">
            <w:pPr>
              <w:pStyle w:val="af4"/>
              <w:numPr>
                <w:ilvl w:val="0"/>
                <w:numId w:val="11"/>
              </w:numPr>
              <w:shd w:val="clear" w:color="auto" w:fill="FFFFFF"/>
              <w:spacing w:line="276" w:lineRule="auto"/>
              <w:jc w:val="both"/>
              <w:rPr>
                <w:sz w:val="22"/>
                <w:szCs w:val="22"/>
              </w:rPr>
            </w:pPr>
            <w:r w:rsidRPr="004C6D08">
              <w:rPr>
                <w:sz w:val="22"/>
                <w:szCs w:val="22"/>
              </w:rPr>
              <w:t>Profile of the student population;</w:t>
            </w:r>
          </w:p>
          <w:p w14:paraId="272E617D" w14:textId="77777777" w:rsidR="004C6D08" w:rsidRPr="004C6D08" w:rsidRDefault="004C6D08" w:rsidP="001F0FA4">
            <w:pPr>
              <w:pStyle w:val="af4"/>
              <w:numPr>
                <w:ilvl w:val="0"/>
                <w:numId w:val="11"/>
              </w:numPr>
              <w:shd w:val="clear" w:color="auto" w:fill="FFFFFF"/>
              <w:spacing w:line="276" w:lineRule="auto"/>
              <w:jc w:val="both"/>
              <w:rPr>
                <w:sz w:val="22"/>
                <w:szCs w:val="22"/>
              </w:rPr>
            </w:pPr>
            <w:r w:rsidRPr="004C6D08">
              <w:rPr>
                <w:sz w:val="22"/>
                <w:szCs w:val="22"/>
              </w:rPr>
              <w:t>Student progression, success and drop-out rates;</w:t>
            </w:r>
          </w:p>
          <w:p w14:paraId="395ECF41" w14:textId="77777777" w:rsidR="004C6D08" w:rsidRPr="004C6D08" w:rsidRDefault="004C6D08" w:rsidP="001F0FA4">
            <w:pPr>
              <w:pStyle w:val="af4"/>
              <w:numPr>
                <w:ilvl w:val="0"/>
                <w:numId w:val="11"/>
              </w:numPr>
              <w:shd w:val="clear" w:color="auto" w:fill="FFFFFF"/>
              <w:spacing w:line="276" w:lineRule="auto"/>
              <w:jc w:val="both"/>
              <w:rPr>
                <w:sz w:val="22"/>
                <w:szCs w:val="22"/>
              </w:rPr>
            </w:pPr>
            <w:r w:rsidRPr="004C6D08">
              <w:rPr>
                <w:sz w:val="22"/>
                <w:szCs w:val="22"/>
              </w:rPr>
              <w:t>Students’ satisfaction with their programs;</w:t>
            </w:r>
          </w:p>
          <w:p w14:paraId="0541B819" w14:textId="0C973A23" w:rsidR="004C6D08" w:rsidRPr="004C6D08" w:rsidRDefault="004C6D08" w:rsidP="001F0FA4">
            <w:pPr>
              <w:pStyle w:val="af4"/>
              <w:numPr>
                <w:ilvl w:val="0"/>
                <w:numId w:val="11"/>
              </w:numPr>
              <w:shd w:val="clear" w:color="auto" w:fill="FFFFFF"/>
              <w:spacing w:line="276" w:lineRule="auto"/>
              <w:jc w:val="both"/>
              <w:rPr>
                <w:sz w:val="22"/>
                <w:szCs w:val="22"/>
              </w:rPr>
            </w:pPr>
            <w:r w:rsidRPr="004C6D08">
              <w:rPr>
                <w:sz w:val="22"/>
                <w:szCs w:val="22"/>
              </w:rPr>
              <w:t>Learning resources and student support availabl</w:t>
            </w:r>
            <w:r w:rsidR="001F0FA4">
              <w:rPr>
                <w:sz w:val="22"/>
                <w:szCs w:val="22"/>
              </w:rPr>
              <w:t>ity</w:t>
            </w:r>
            <w:r w:rsidRPr="004C6D08">
              <w:rPr>
                <w:sz w:val="22"/>
                <w:szCs w:val="22"/>
              </w:rPr>
              <w:t xml:space="preserve">; </w:t>
            </w:r>
          </w:p>
          <w:p w14:paraId="4540557F" w14:textId="77777777" w:rsidR="004C6D08" w:rsidRPr="004C6D08" w:rsidRDefault="004C6D08" w:rsidP="001F0FA4">
            <w:pPr>
              <w:pStyle w:val="af4"/>
              <w:numPr>
                <w:ilvl w:val="0"/>
                <w:numId w:val="11"/>
              </w:numPr>
              <w:shd w:val="clear" w:color="auto" w:fill="FFFFFF"/>
              <w:spacing w:line="276" w:lineRule="auto"/>
              <w:jc w:val="both"/>
              <w:rPr>
                <w:sz w:val="22"/>
                <w:szCs w:val="22"/>
              </w:rPr>
            </w:pPr>
            <w:r w:rsidRPr="004C6D08">
              <w:rPr>
                <w:sz w:val="22"/>
                <w:szCs w:val="22"/>
              </w:rPr>
              <w:t>Career paths of graduates.</w:t>
            </w:r>
          </w:p>
          <w:p w14:paraId="15A985F6" w14:textId="77777777" w:rsidR="007F05AC" w:rsidRDefault="007F05AC" w:rsidP="001F0FA4">
            <w:pPr>
              <w:spacing w:line="276" w:lineRule="auto"/>
              <w:jc w:val="both"/>
              <w:rPr>
                <w:sz w:val="22"/>
                <w:szCs w:val="22"/>
              </w:rPr>
            </w:pPr>
          </w:p>
          <w:p w14:paraId="35442724" w14:textId="6CBA7857" w:rsidR="00936562" w:rsidRDefault="00CB17D8" w:rsidP="001F0FA4">
            <w:pPr>
              <w:bidi/>
              <w:spacing w:line="276" w:lineRule="auto"/>
              <w:jc w:val="both"/>
              <w:rPr>
                <w:rFonts w:ascii="Calibri" w:hAnsi="Calibri" w:cs="Calibri"/>
                <w:sz w:val="24"/>
                <w:szCs w:val="24"/>
              </w:rPr>
            </w:pPr>
            <w:r w:rsidRPr="00CB17D8">
              <w:rPr>
                <w:rFonts w:ascii="Calibri" w:hAnsi="Calibri" w:cs="Times New Roman"/>
                <w:sz w:val="24"/>
                <w:szCs w:val="24"/>
                <w:rtl/>
              </w:rPr>
              <w:t>وضح كيف تقوم المؤسسة بجمع وتحليل واستخدام المعلومات ذات الصلة للإدارة الفعالة لبرامجها وأنشطتها الأخرى</w:t>
            </w:r>
            <w:r w:rsidRPr="00CB17D8">
              <w:rPr>
                <w:rFonts w:ascii="Calibri" w:hAnsi="Calibri" w:cs="Calibri"/>
                <w:sz w:val="24"/>
                <w:szCs w:val="24"/>
                <w:rtl/>
              </w:rPr>
              <w:t>.</w:t>
            </w:r>
          </w:p>
          <w:p w14:paraId="23B2114B" w14:textId="77777777" w:rsidR="001F0FA4" w:rsidRPr="001F0FA4" w:rsidRDefault="001F0FA4" w:rsidP="001F0FA4">
            <w:pPr>
              <w:bidi/>
              <w:spacing w:line="276" w:lineRule="auto"/>
              <w:jc w:val="both"/>
              <w:rPr>
                <w:rFonts w:ascii="Calibri" w:hAnsi="Calibri" w:cs="Calibri"/>
                <w:sz w:val="24"/>
                <w:szCs w:val="24"/>
              </w:rPr>
            </w:pPr>
            <w:r w:rsidRPr="001F0FA4">
              <w:rPr>
                <w:rFonts w:ascii="Calibri" w:hAnsi="Calibri" w:cs="Times New Roman" w:hint="eastAsia"/>
                <w:sz w:val="24"/>
                <w:szCs w:val="24"/>
                <w:rtl/>
              </w:rPr>
              <w:t>قد</w:t>
            </w:r>
            <w:r w:rsidRPr="001F0FA4">
              <w:rPr>
                <w:rFonts w:ascii="Calibri" w:hAnsi="Calibri" w:cs="Calibri"/>
                <w:sz w:val="24"/>
                <w:szCs w:val="24"/>
                <w:rtl/>
              </w:rPr>
              <w:t xml:space="preserve"> </w:t>
            </w:r>
            <w:r w:rsidRPr="001F0FA4">
              <w:rPr>
                <w:rFonts w:ascii="Calibri" w:hAnsi="Calibri" w:cs="Times New Roman" w:hint="eastAsia"/>
                <w:sz w:val="24"/>
                <w:szCs w:val="24"/>
                <w:rtl/>
              </w:rPr>
              <w:t>يشمل</w:t>
            </w:r>
            <w:r w:rsidRPr="001F0FA4">
              <w:rPr>
                <w:rFonts w:ascii="Calibri" w:hAnsi="Calibri" w:cs="Calibri"/>
                <w:sz w:val="24"/>
                <w:szCs w:val="24"/>
                <w:rtl/>
              </w:rPr>
              <w:t xml:space="preserve"> </w:t>
            </w:r>
            <w:r w:rsidRPr="001F0FA4">
              <w:rPr>
                <w:rFonts w:ascii="Calibri" w:hAnsi="Calibri" w:cs="Times New Roman" w:hint="eastAsia"/>
                <w:sz w:val="24"/>
                <w:szCs w:val="24"/>
                <w:rtl/>
              </w:rPr>
              <w:t>ذلك</w:t>
            </w:r>
            <w:r w:rsidRPr="001F0FA4">
              <w:rPr>
                <w:rFonts w:ascii="Calibri" w:hAnsi="Calibri" w:cs="Calibri"/>
                <w:sz w:val="24"/>
                <w:szCs w:val="24"/>
                <w:rtl/>
              </w:rPr>
              <w:t>:</w:t>
            </w:r>
          </w:p>
          <w:p w14:paraId="2DF686F3" w14:textId="32E8939B" w:rsidR="001F0FA4" w:rsidRPr="001F0FA4" w:rsidRDefault="001F0FA4" w:rsidP="001F0FA4">
            <w:pPr>
              <w:bidi/>
              <w:spacing w:line="276" w:lineRule="auto"/>
              <w:jc w:val="both"/>
              <w:rPr>
                <w:rFonts w:ascii="Calibri" w:hAnsi="Calibri" w:cs="Calibri"/>
                <w:sz w:val="24"/>
                <w:szCs w:val="24"/>
              </w:rPr>
            </w:pPr>
            <w:r w:rsidRPr="001F0FA4">
              <w:rPr>
                <w:rFonts w:ascii="Calibri" w:hAnsi="Calibri" w:cs="Calibri" w:hint="eastAsia"/>
                <w:sz w:val="24"/>
                <w:szCs w:val="24"/>
                <w:rtl/>
              </w:rPr>
              <w:t>•</w:t>
            </w:r>
            <w:r w:rsidRPr="001F0FA4">
              <w:rPr>
                <w:rFonts w:ascii="Calibri" w:hAnsi="Calibri" w:cs="Calibri"/>
                <w:sz w:val="24"/>
                <w:szCs w:val="24"/>
                <w:rtl/>
              </w:rPr>
              <w:t xml:space="preserve"> </w:t>
            </w:r>
            <w:r w:rsidRPr="001F0FA4">
              <w:rPr>
                <w:rFonts w:ascii="Calibri" w:hAnsi="Calibri" w:cs="Times New Roman" w:hint="eastAsia"/>
                <w:sz w:val="24"/>
                <w:szCs w:val="24"/>
                <w:rtl/>
              </w:rPr>
              <w:t>مؤشرات</w:t>
            </w:r>
            <w:r w:rsidRPr="001F0FA4">
              <w:rPr>
                <w:rFonts w:ascii="Calibri" w:hAnsi="Calibri" w:cs="Calibri"/>
                <w:sz w:val="24"/>
                <w:szCs w:val="24"/>
                <w:rtl/>
              </w:rPr>
              <w:t xml:space="preserve"> </w:t>
            </w:r>
            <w:r w:rsidRPr="001F0FA4">
              <w:rPr>
                <w:rFonts w:ascii="Calibri" w:hAnsi="Calibri" w:cs="Times New Roman" w:hint="eastAsia"/>
                <w:sz w:val="24"/>
                <w:szCs w:val="24"/>
                <w:rtl/>
              </w:rPr>
              <w:t>الأداء</w:t>
            </w:r>
            <w:r w:rsidRPr="001F0FA4">
              <w:rPr>
                <w:rFonts w:ascii="Calibri" w:hAnsi="Calibri" w:cs="Calibri"/>
                <w:sz w:val="24"/>
                <w:szCs w:val="24"/>
                <w:rtl/>
              </w:rPr>
              <w:t xml:space="preserve"> </w:t>
            </w:r>
            <w:r w:rsidRPr="001F0FA4">
              <w:rPr>
                <w:rFonts w:ascii="Calibri" w:hAnsi="Calibri" w:cs="Times New Roman" w:hint="eastAsia"/>
                <w:sz w:val="24"/>
                <w:szCs w:val="24"/>
                <w:rtl/>
              </w:rPr>
              <w:t>الرئيسية</w:t>
            </w:r>
            <w:r w:rsidRPr="001F0FA4">
              <w:rPr>
                <w:rFonts w:ascii="Calibri" w:hAnsi="Calibri" w:cs="Calibri"/>
                <w:sz w:val="24"/>
                <w:szCs w:val="24"/>
                <w:rtl/>
              </w:rPr>
              <w:t>.</w:t>
            </w:r>
          </w:p>
          <w:p w14:paraId="65A3D531" w14:textId="77777777" w:rsidR="001F0FA4" w:rsidRPr="001F0FA4" w:rsidRDefault="001F0FA4" w:rsidP="001F0FA4">
            <w:pPr>
              <w:bidi/>
              <w:spacing w:line="276" w:lineRule="auto"/>
              <w:jc w:val="both"/>
              <w:rPr>
                <w:rFonts w:ascii="Calibri" w:hAnsi="Calibri" w:cs="Calibri"/>
                <w:sz w:val="24"/>
                <w:szCs w:val="24"/>
              </w:rPr>
            </w:pPr>
            <w:r w:rsidRPr="001F0FA4">
              <w:rPr>
                <w:rFonts w:ascii="Calibri" w:hAnsi="Calibri" w:cs="Calibri" w:hint="eastAsia"/>
                <w:sz w:val="24"/>
                <w:szCs w:val="24"/>
                <w:rtl/>
              </w:rPr>
              <w:t>•</w:t>
            </w:r>
            <w:r w:rsidRPr="001F0FA4">
              <w:rPr>
                <w:rFonts w:ascii="Calibri" w:hAnsi="Calibri" w:cs="Calibri"/>
                <w:sz w:val="24"/>
                <w:szCs w:val="24"/>
                <w:rtl/>
              </w:rPr>
              <w:t xml:space="preserve"> </w:t>
            </w:r>
            <w:r w:rsidRPr="001F0FA4">
              <w:rPr>
                <w:rFonts w:ascii="Calibri" w:hAnsi="Calibri" w:cs="Times New Roman" w:hint="eastAsia"/>
                <w:sz w:val="24"/>
                <w:szCs w:val="24"/>
                <w:rtl/>
              </w:rPr>
              <w:t>لمحة</w:t>
            </w:r>
            <w:r w:rsidRPr="001F0FA4">
              <w:rPr>
                <w:rFonts w:ascii="Calibri" w:hAnsi="Calibri" w:cs="Calibri"/>
                <w:sz w:val="24"/>
                <w:szCs w:val="24"/>
                <w:rtl/>
              </w:rPr>
              <w:t xml:space="preserve"> </w:t>
            </w:r>
            <w:r w:rsidRPr="001F0FA4">
              <w:rPr>
                <w:rFonts w:ascii="Calibri" w:hAnsi="Calibri" w:cs="Times New Roman" w:hint="eastAsia"/>
                <w:sz w:val="24"/>
                <w:szCs w:val="24"/>
                <w:rtl/>
              </w:rPr>
              <w:t>عن</w:t>
            </w:r>
            <w:r w:rsidRPr="001F0FA4">
              <w:rPr>
                <w:rFonts w:ascii="Calibri" w:hAnsi="Calibri" w:cs="Calibri"/>
                <w:sz w:val="24"/>
                <w:szCs w:val="24"/>
                <w:rtl/>
              </w:rPr>
              <w:t xml:space="preserve"> </w:t>
            </w:r>
            <w:r w:rsidRPr="001F0FA4">
              <w:rPr>
                <w:rFonts w:ascii="Calibri" w:hAnsi="Calibri" w:cs="Times New Roman" w:hint="eastAsia"/>
                <w:sz w:val="24"/>
                <w:szCs w:val="24"/>
                <w:rtl/>
              </w:rPr>
              <w:t>عدد</w:t>
            </w:r>
            <w:r w:rsidRPr="001F0FA4">
              <w:rPr>
                <w:rFonts w:ascii="Calibri" w:hAnsi="Calibri" w:cs="Calibri"/>
                <w:sz w:val="24"/>
                <w:szCs w:val="24"/>
                <w:rtl/>
              </w:rPr>
              <w:t xml:space="preserve"> </w:t>
            </w:r>
            <w:r w:rsidRPr="001F0FA4">
              <w:rPr>
                <w:rFonts w:ascii="Calibri" w:hAnsi="Calibri" w:cs="Times New Roman" w:hint="eastAsia"/>
                <w:sz w:val="24"/>
                <w:szCs w:val="24"/>
                <w:rtl/>
              </w:rPr>
              <w:t>الطلاب</w:t>
            </w:r>
            <w:r w:rsidRPr="001F0FA4">
              <w:rPr>
                <w:rFonts w:ascii="Calibri" w:hAnsi="Calibri" w:cs="Calibri"/>
                <w:sz w:val="24"/>
                <w:szCs w:val="24"/>
                <w:rtl/>
              </w:rPr>
              <w:t>.</w:t>
            </w:r>
          </w:p>
          <w:p w14:paraId="5936B7FE" w14:textId="77777777" w:rsidR="001F0FA4" w:rsidRPr="001F0FA4" w:rsidRDefault="001F0FA4" w:rsidP="001F0FA4">
            <w:pPr>
              <w:bidi/>
              <w:spacing w:line="276" w:lineRule="auto"/>
              <w:jc w:val="both"/>
              <w:rPr>
                <w:rFonts w:ascii="Calibri" w:hAnsi="Calibri" w:cs="Calibri"/>
                <w:sz w:val="24"/>
                <w:szCs w:val="24"/>
              </w:rPr>
            </w:pPr>
            <w:r w:rsidRPr="001F0FA4">
              <w:rPr>
                <w:rFonts w:ascii="Calibri" w:hAnsi="Calibri" w:cs="Calibri" w:hint="eastAsia"/>
                <w:sz w:val="24"/>
                <w:szCs w:val="24"/>
                <w:rtl/>
              </w:rPr>
              <w:t>•</w:t>
            </w:r>
            <w:r w:rsidRPr="001F0FA4">
              <w:rPr>
                <w:rFonts w:ascii="Calibri" w:hAnsi="Calibri" w:cs="Calibri"/>
                <w:sz w:val="24"/>
                <w:szCs w:val="24"/>
                <w:rtl/>
              </w:rPr>
              <w:t xml:space="preserve"> </w:t>
            </w:r>
            <w:r w:rsidRPr="001F0FA4">
              <w:rPr>
                <w:rFonts w:ascii="Calibri" w:hAnsi="Calibri" w:cs="Times New Roman" w:hint="eastAsia"/>
                <w:sz w:val="24"/>
                <w:szCs w:val="24"/>
                <w:rtl/>
              </w:rPr>
              <w:t>تقدم</w:t>
            </w:r>
            <w:r w:rsidRPr="001F0FA4">
              <w:rPr>
                <w:rFonts w:ascii="Calibri" w:hAnsi="Calibri" w:cs="Calibri"/>
                <w:sz w:val="24"/>
                <w:szCs w:val="24"/>
                <w:rtl/>
              </w:rPr>
              <w:t xml:space="preserve"> </w:t>
            </w:r>
            <w:r w:rsidRPr="001F0FA4">
              <w:rPr>
                <w:rFonts w:ascii="Calibri" w:hAnsi="Calibri" w:cs="Times New Roman" w:hint="eastAsia"/>
                <w:sz w:val="24"/>
                <w:szCs w:val="24"/>
                <w:rtl/>
              </w:rPr>
              <w:t>الطلاب</w:t>
            </w:r>
            <w:r w:rsidRPr="001F0FA4">
              <w:rPr>
                <w:rFonts w:ascii="Calibri" w:hAnsi="Calibri" w:cs="Calibri"/>
                <w:sz w:val="24"/>
                <w:szCs w:val="24"/>
                <w:rtl/>
              </w:rPr>
              <w:t xml:space="preserve"> </w:t>
            </w:r>
            <w:r w:rsidRPr="001F0FA4">
              <w:rPr>
                <w:rFonts w:ascii="Calibri" w:hAnsi="Calibri" w:cs="Times New Roman" w:hint="eastAsia"/>
                <w:sz w:val="24"/>
                <w:szCs w:val="24"/>
                <w:rtl/>
              </w:rPr>
              <w:t>ونجاحهم</w:t>
            </w:r>
            <w:r w:rsidRPr="001F0FA4">
              <w:rPr>
                <w:rFonts w:ascii="Calibri" w:hAnsi="Calibri" w:cs="Calibri"/>
                <w:sz w:val="24"/>
                <w:szCs w:val="24"/>
                <w:rtl/>
              </w:rPr>
              <w:t xml:space="preserve"> </w:t>
            </w:r>
            <w:r w:rsidRPr="001F0FA4">
              <w:rPr>
                <w:rFonts w:ascii="Calibri" w:hAnsi="Calibri" w:cs="Times New Roman" w:hint="eastAsia"/>
                <w:sz w:val="24"/>
                <w:szCs w:val="24"/>
                <w:rtl/>
              </w:rPr>
              <w:t>ومعدلات</w:t>
            </w:r>
            <w:r w:rsidRPr="001F0FA4">
              <w:rPr>
                <w:rFonts w:ascii="Calibri" w:hAnsi="Calibri" w:cs="Calibri"/>
                <w:sz w:val="24"/>
                <w:szCs w:val="24"/>
                <w:rtl/>
              </w:rPr>
              <w:t xml:space="preserve"> </w:t>
            </w:r>
            <w:r w:rsidRPr="001F0FA4">
              <w:rPr>
                <w:rFonts w:ascii="Calibri" w:hAnsi="Calibri" w:cs="Times New Roman" w:hint="eastAsia"/>
                <w:sz w:val="24"/>
                <w:szCs w:val="24"/>
                <w:rtl/>
              </w:rPr>
              <w:t>التسرب</w:t>
            </w:r>
            <w:r w:rsidRPr="001F0FA4">
              <w:rPr>
                <w:rFonts w:ascii="Calibri" w:hAnsi="Calibri" w:cs="Calibri"/>
                <w:sz w:val="24"/>
                <w:szCs w:val="24"/>
                <w:rtl/>
              </w:rPr>
              <w:t>.</w:t>
            </w:r>
          </w:p>
          <w:p w14:paraId="233D5EBF" w14:textId="77777777" w:rsidR="001F0FA4" w:rsidRPr="001F0FA4" w:rsidRDefault="001F0FA4" w:rsidP="001F0FA4">
            <w:pPr>
              <w:bidi/>
              <w:spacing w:line="276" w:lineRule="auto"/>
              <w:jc w:val="both"/>
              <w:rPr>
                <w:rFonts w:ascii="Calibri" w:hAnsi="Calibri" w:cs="Calibri"/>
                <w:sz w:val="24"/>
                <w:szCs w:val="24"/>
              </w:rPr>
            </w:pPr>
            <w:r w:rsidRPr="001F0FA4">
              <w:rPr>
                <w:rFonts w:ascii="Calibri" w:hAnsi="Calibri" w:cs="Calibri" w:hint="eastAsia"/>
                <w:sz w:val="24"/>
                <w:szCs w:val="24"/>
                <w:rtl/>
              </w:rPr>
              <w:t>•</w:t>
            </w:r>
            <w:r w:rsidRPr="001F0FA4">
              <w:rPr>
                <w:rFonts w:ascii="Calibri" w:hAnsi="Calibri" w:cs="Calibri"/>
                <w:sz w:val="24"/>
                <w:szCs w:val="24"/>
                <w:rtl/>
              </w:rPr>
              <w:t xml:space="preserve"> </w:t>
            </w:r>
            <w:r w:rsidRPr="001F0FA4">
              <w:rPr>
                <w:rFonts w:ascii="Calibri" w:hAnsi="Calibri" w:cs="Times New Roman" w:hint="eastAsia"/>
                <w:sz w:val="24"/>
                <w:szCs w:val="24"/>
                <w:rtl/>
              </w:rPr>
              <w:t>رضا</w:t>
            </w:r>
            <w:r w:rsidRPr="001F0FA4">
              <w:rPr>
                <w:rFonts w:ascii="Calibri" w:hAnsi="Calibri" w:cs="Calibri"/>
                <w:sz w:val="24"/>
                <w:szCs w:val="24"/>
                <w:rtl/>
              </w:rPr>
              <w:t xml:space="preserve"> </w:t>
            </w:r>
            <w:r w:rsidRPr="001F0FA4">
              <w:rPr>
                <w:rFonts w:ascii="Calibri" w:hAnsi="Calibri" w:cs="Times New Roman" w:hint="eastAsia"/>
                <w:sz w:val="24"/>
                <w:szCs w:val="24"/>
                <w:rtl/>
              </w:rPr>
              <w:t>الطلاب</w:t>
            </w:r>
            <w:r w:rsidRPr="001F0FA4">
              <w:rPr>
                <w:rFonts w:ascii="Calibri" w:hAnsi="Calibri" w:cs="Calibri"/>
                <w:sz w:val="24"/>
                <w:szCs w:val="24"/>
                <w:rtl/>
              </w:rPr>
              <w:t xml:space="preserve"> </w:t>
            </w:r>
            <w:r w:rsidRPr="001F0FA4">
              <w:rPr>
                <w:rFonts w:ascii="Calibri" w:hAnsi="Calibri" w:cs="Times New Roman" w:hint="eastAsia"/>
                <w:sz w:val="24"/>
                <w:szCs w:val="24"/>
                <w:rtl/>
              </w:rPr>
              <w:t>عن</w:t>
            </w:r>
            <w:r w:rsidRPr="001F0FA4">
              <w:rPr>
                <w:rFonts w:ascii="Calibri" w:hAnsi="Calibri" w:cs="Calibri"/>
                <w:sz w:val="24"/>
                <w:szCs w:val="24"/>
                <w:rtl/>
              </w:rPr>
              <w:t xml:space="preserve"> </w:t>
            </w:r>
            <w:r w:rsidRPr="001F0FA4">
              <w:rPr>
                <w:rFonts w:ascii="Calibri" w:hAnsi="Calibri" w:cs="Times New Roman" w:hint="eastAsia"/>
                <w:sz w:val="24"/>
                <w:szCs w:val="24"/>
                <w:rtl/>
              </w:rPr>
              <w:t>برامجهم</w:t>
            </w:r>
            <w:r w:rsidRPr="001F0FA4">
              <w:rPr>
                <w:rFonts w:ascii="Calibri" w:hAnsi="Calibri" w:cs="Calibri"/>
                <w:sz w:val="24"/>
                <w:szCs w:val="24"/>
                <w:rtl/>
              </w:rPr>
              <w:t>.</w:t>
            </w:r>
          </w:p>
          <w:p w14:paraId="04688634" w14:textId="77777777" w:rsidR="001F0FA4" w:rsidRPr="001F0FA4" w:rsidRDefault="001F0FA4" w:rsidP="001F0FA4">
            <w:pPr>
              <w:bidi/>
              <w:spacing w:line="276" w:lineRule="auto"/>
              <w:jc w:val="both"/>
              <w:rPr>
                <w:rFonts w:ascii="Calibri" w:hAnsi="Calibri" w:cs="Calibri"/>
                <w:sz w:val="24"/>
                <w:szCs w:val="24"/>
              </w:rPr>
            </w:pPr>
            <w:r w:rsidRPr="001F0FA4">
              <w:rPr>
                <w:rFonts w:ascii="Calibri" w:hAnsi="Calibri" w:cs="Calibri" w:hint="eastAsia"/>
                <w:sz w:val="24"/>
                <w:szCs w:val="24"/>
                <w:rtl/>
              </w:rPr>
              <w:t>•</w:t>
            </w:r>
            <w:r w:rsidRPr="001F0FA4">
              <w:rPr>
                <w:rFonts w:ascii="Calibri" w:hAnsi="Calibri" w:cs="Calibri"/>
                <w:sz w:val="24"/>
                <w:szCs w:val="24"/>
                <w:rtl/>
              </w:rPr>
              <w:t xml:space="preserve"> </w:t>
            </w:r>
            <w:r w:rsidRPr="001F0FA4">
              <w:rPr>
                <w:rFonts w:ascii="Calibri" w:hAnsi="Calibri" w:cs="Times New Roman" w:hint="eastAsia"/>
                <w:sz w:val="24"/>
                <w:szCs w:val="24"/>
                <w:rtl/>
              </w:rPr>
              <w:t>توفر</w:t>
            </w:r>
            <w:r w:rsidRPr="001F0FA4">
              <w:rPr>
                <w:rFonts w:ascii="Calibri" w:hAnsi="Calibri" w:cs="Calibri"/>
                <w:sz w:val="24"/>
                <w:szCs w:val="24"/>
                <w:rtl/>
              </w:rPr>
              <w:t xml:space="preserve"> </w:t>
            </w:r>
            <w:r w:rsidRPr="001F0FA4">
              <w:rPr>
                <w:rFonts w:ascii="Calibri" w:hAnsi="Calibri" w:cs="Times New Roman" w:hint="eastAsia"/>
                <w:sz w:val="24"/>
                <w:szCs w:val="24"/>
                <w:rtl/>
              </w:rPr>
              <w:t>مصادر</w:t>
            </w:r>
            <w:r w:rsidRPr="001F0FA4">
              <w:rPr>
                <w:rFonts w:ascii="Calibri" w:hAnsi="Calibri" w:cs="Calibri"/>
                <w:sz w:val="24"/>
                <w:szCs w:val="24"/>
                <w:rtl/>
              </w:rPr>
              <w:t xml:space="preserve"> </w:t>
            </w:r>
            <w:r w:rsidRPr="001F0FA4">
              <w:rPr>
                <w:rFonts w:ascii="Calibri" w:hAnsi="Calibri" w:cs="Times New Roman" w:hint="eastAsia"/>
                <w:sz w:val="24"/>
                <w:szCs w:val="24"/>
                <w:rtl/>
              </w:rPr>
              <w:t>التعلم</w:t>
            </w:r>
            <w:r w:rsidRPr="001F0FA4">
              <w:rPr>
                <w:rFonts w:ascii="Calibri" w:hAnsi="Calibri" w:cs="Calibri"/>
                <w:sz w:val="24"/>
                <w:szCs w:val="24"/>
                <w:rtl/>
              </w:rPr>
              <w:t xml:space="preserve"> </w:t>
            </w:r>
            <w:r w:rsidRPr="001F0FA4">
              <w:rPr>
                <w:rFonts w:ascii="Calibri" w:hAnsi="Calibri" w:cs="Times New Roman" w:hint="eastAsia"/>
                <w:sz w:val="24"/>
                <w:szCs w:val="24"/>
                <w:rtl/>
              </w:rPr>
              <w:t>ودعم</w:t>
            </w:r>
            <w:r w:rsidRPr="001F0FA4">
              <w:rPr>
                <w:rFonts w:ascii="Calibri" w:hAnsi="Calibri" w:cs="Calibri"/>
                <w:sz w:val="24"/>
                <w:szCs w:val="24"/>
                <w:rtl/>
              </w:rPr>
              <w:t xml:space="preserve"> </w:t>
            </w:r>
            <w:r w:rsidRPr="001F0FA4">
              <w:rPr>
                <w:rFonts w:ascii="Calibri" w:hAnsi="Calibri" w:cs="Times New Roman" w:hint="eastAsia"/>
                <w:sz w:val="24"/>
                <w:szCs w:val="24"/>
                <w:rtl/>
              </w:rPr>
              <w:t>الطلاب</w:t>
            </w:r>
            <w:r w:rsidRPr="001F0FA4">
              <w:rPr>
                <w:rFonts w:ascii="Calibri" w:hAnsi="Calibri" w:cs="Calibri"/>
                <w:sz w:val="24"/>
                <w:szCs w:val="24"/>
                <w:rtl/>
              </w:rPr>
              <w:t>.</w:t>
            </w:r>
          </w:p>
          <w:p w14:paraId="4747B195" w14:textId="38F130F0" w:rsidR="001F0FA4" w:rsidRPr="00CB17D8" w:rsidRDefault="001F0FA4" w:rsidP="001F0FA4">
            <w:pPr>
              <w:bidi/>
              <w:spacing w:line="276" w:lineRule="auto"/>
              <w:jc w:val="both"/>
              <w:rPr>
                <w:rFonts w:ascii="Calibri" w:hAnsi="Calibri" w:cs="Calibri"/>
                <w:sz w:val="24"/>
                <w:szCs w:val="24"/>
              </w:rPr>
            </w:pPr>
            <w:r w:rsidRPr="001F0FA4">
              <w:rPr>
                <w:rFonts w:ascii="Calibri" w:hAnsi="Calibri" w:cs="Calibri" w:hint="eastAsia"/>
                <w:sz w:val="24"/>
                <w:szCs w:val="24"/>
                <w:rtl/>
              </w:rPr>
              <w:t>•</w:t>
            </w:r>
            <w:r w:rsidRPr="001F0FA4">
              <w:rPr>
                <w:rFonts w:ascii="Calibri" w:hAnsi="Calibri" w:cs="Calibri"/>
                <w:sz w:val="24"/>
                <w:szCs w:val="24"/>
                <w:rtl/>
              </w:rPr>
              <w:t xml:space="preserve"> </w:t>
            </w:r>
            <w:r w:rsidRPr="001F0FA4">
              <w:rPr>
                <w:rFonts w:ascii="Calibri" w:hAnsi="Calibri" w:cs="Times New Roman" w:hint="eastAsia"/>
                <w:sz w:val="24"/>
                <w:szCs w:val="24"/>
                <w:rtl/>
              </w:rPr>
              <w:t>المسارات</w:t>
            </w:r>
            <w:r w:rsidRPr="001F0FA4">
              <w:rPr>
                <w:rFonts w:ascii="Calibri" w:hAnsi="Calibri" w:cs="Calibri"/>
                <w:sz w:val="24"/>
                <w:szCs w:val="24"/>
                <w:rtl/>
              </w:rPr>
              <w:t xml:space="preserve"> </w:t>
            </w:r>
            <w:r w:rsidRPr="001F0FA4">
              <w:rPr>
                <w:rFonts w:ascii="Calibri" w:hAnsi="Calibri" w:cs="Times New Roman" w:hint="eastAsia"/>
                <w:sz w:val="24"/>
                <w:szCs w:val="24"/>
                <w:rtl/>
              </w:rPr>
              <w:t>الوظيفية</w:t>
            </w:r>
            <w:r w:rsidRPr="001F0FA4">
              <w:rPr>
                <w:rFonts w:ascii="Calibri" w:hAnsi="Calibri" w:cs="Calibri"/>
                <w:sz w:val="24"/>
                <w:szCs w:val="24"/>
                <w:rtl/>
              </w:rPr>
              <w:t xml:space="preserve"> </w:t>
            </w:r>
            <w:r w:rsidRPr="001F0FA4">
              <w:rPr>
                <w:rFonts w:ascii="Calibri" w:hAnsi="Calibri" w:cs="Times New Roman" w:hint="eastAsia"/>
                <w:sz w:val="24"/>
                <w:szCs w:val="24"/>
                <w:rtl/>
              </w:rPr>
              <w:t>للخريجين</w:t>
            </w:r>
            <w:r w:rsidRPr="001F0FA4">
              <w:rPr>
                <w:rFonts w:ascii="Calibri" w:hAnsi="Calibri" w:cs="Calibri"/>
                <w:sz w:val="24"/>
                <w:szCs w:val="24"/>
                <w:rtl/>
              </w:rPr>
              <w:t>.</w:t>
            </w:r>
          </w:p>
          <w:p w14:paraId="0F4F72B3" w14:textId="77777777" w:rsidR="00936562" w:rsidRDefault="00936562" w:rsidP="001F0FA4">
            <w:pPr>
              <w:spacing w:line="276" w:lineRule="auto"/>
              <w:jc w:val="both"/>
              <w:rPr>
                <w:sz w:val="22"/>
                <w:szCs w:val="22"/>
              </w:rPr>
            </w:pPr>
          </w:p>
        </w:tc>
      </w:tr>
    </w:tbl>
    <w:p w14:paraId="14430701" w14:textId="77777777" w:rsidR="00936562" w:rsidRDefault="00936562" w:rsidP="00936562">
      <w:pPr>
        <w:spacing w:after="0" w:line="240" w:lineRule="auto"/>
        <w:jc w:val="both"/>
        <w:rPr>
          <w:sz w:val="22"/>
          <w:szCs w:val="22"/>
        </w:rPr>
      </w:pPr>
    </w:p>
    <w:p w14:paraId="17B1401F" w14:textId="77777777" w:rsidR="00C13DBB" w:rsidRDefault="00C13DBB" w:rsidP="00936562">
      <w:pPr>
        <w:spacing w:after="0" w:line="240" w:lineRule="auto"/>
        <w:jc w:val="both"/>
        <w:rPr>
          <w:sz w:val="22"/>
          <w:szCs w:val="22"/>
        </w:rPr>
      </w:pPr>
    </w:p>
    <w:p w14:paraId="18BC9106" w14:textId="77777777" w:rsidR="006E0826" w:rsidRDefault="006E0826" w:rsidP="00936562">
      <w:pPr>
        <w:spacing w:after="0" w:line="240" w:lineRule="auto"/>
        <w:jc w:val="both"/>
        <w:rPr>
          <w:sz w:val="22"/>
          <w:szCs w:val="22"/>
        </w:rPr>
      </w:pPr>
    </w:p>
    <w:p w14:paraId="6A705AF2" w14:textId="779910B3" w:rsidR="00936562" w:rsidRDefault="00283E9D" w:rsidP="00936562">
      <w:pPr>
        <w:spacing w:after="0" w:line="240" w:lineRule="auto"/>
        <w:jc w:val="both"/>
        <w:rPr>
          <w:sz w:val="22"/>
          <w:szCs w:val="22"/>
        </w:rPr>
      </w:pPr>
      <w:r>
        <w:rPr>
          <w:sz w:val="22"/>
          <w:szCs w:val="22"/>
        </w:rPr>
        <w:t xml:space="preserve">2.1.8  </w:t>
      </w:r>
      <w:r w:rsidR="00936562">
        <w:rPr>
          <w:sz w:val="22"/>
          <w:szCs w:val="22"/>
        </w:rPr>
        <w:t xml:space="preserve">Standard </w:t>
      </w:r>
      <w:r w:rsidR="001A4548">
        <w:rPr>
          <w:sz w:val="22"/>
          <w:szCs w:val="22"/>
        </w:rPr>
        <w:t>8</w:t>
      </w:r>
    </w:p>
    <w:p w14:paraId="735DEED8" w14:textId="77777777" w:rsidR="00936562" w:rsidRPr="007F4E2C" w:rsidRDefault="001A4548" w:rsidP="007F4E2C">
      <w:pPr>
        <w:spacing w:before="120" w:after="120" w:line="240" w:lineRule="auto"/>
        <w:rPr>
          <w:rStyle w:val="af0"/>
          <w:sz w:val="24"/>
          <w:szCs w:val="24"/>
        </w:rPr>
      </w:pPr>
      <w:r w:rsidRPr="007F4E2C">
        <w:rPr>
          <w:rStyle w:val="af0"/>
          <w:sz w:val="24"/>
          <w:szCs w:val="24"/>
        </w:rPr>
        <w:t>Public information</w:t>
      </w:r>
    </w:p>
    <w:tbl>
      <w:tblPr>
        <w:tblStyle w:val="af3"/>
        <w:tblW w:w="10885" w:type="dxa"/>
        <w:tblLook w:val="04A0" w:firstRow="1" w:lastRow="0" w:firstColumn="1" w:lastColumn="0" w:noHBand="0" w:noVBand="1"/>
      </w:tblPr>
      <w:tblGrid>
        <w:gridCol w:w="10885"/>
      </w:tblGrid>
      <w:tr w:rsidR="00936562" w14:paraId="3702D11C" w14:textId="77777777" w:rsidTr="006D0B53">
        <w:tc>
          <w:tcPr>
            <w:tcW w:w="10885" w:type="dxa"/>
            <w:shd w:val="clear" w:color="auto" w:fill="D9D9D9" w:themeFill="background1" w:themeFillShade="D9"/>
          </w:tcPr>
          <w:p w14:paraId="75A0DB1D" w14:textId="77777777" w:rsidR="00936562" w:rsidRDefault="00936562" w:rsidP="006D0B53">
            <w:pPr>
              <w:jc w:val="both"/>
              <w:rPr>
                <w:sz w:val="22"/>
                <w:szCs w:val="22"/>
              </w:rPr>
            </w:pPr>
            <w:r>
              <w:rPr>
                <w:sz w:val="22"/>
                <w:szCs w:val="22"/>
              </w:rPr>
              <w:t>Achievement and Progress</w:t>
            </w:r>
          </w:p>
        </w:tc>
      </w:tr>
      <w:tr w:rsidR="00936562" w14:paraId="6C4A2CC4" w14:textId="77777777" w:rsidTr="006D0B53">
        <w:trPr>
          <w:trHeight w:val="1898"/>
        </w:trPr>
        <w:tc>
          <w:tcPr>
            <w:tcW w:w="10885" w:type="dxa"/>
          </w:tcPr>
          <w:p w14:paraId="021CF678" w14:textId="77777777" w:rsidR="00936562" w:rsidRDefault="00936562" w:rsidP="006D0B53">
            <w:pPr>
              <w:jc w:val="both"/>
              <w:rPr>
                <w:sz w:val="22"/>
                <w:szCs w:val="22"/>
              </w:rPr>
            </w:pPr>
          </w:p>
          <w:p w14:paraId="1DF27B20" w14:textId="4C7B36DD" w:rsidR="00112998" w:rsidRDefault="001B6D94" w:rsidP="003D7BE2">
            <w:pPr>
              <w:shd w:val="clear" w:color="auto" w:fill="FFFFFF"/>
              <w:spacing w:line="276" w:lineRule="auto"/>
              <w:jc w:val="both"/>
              <w:rPr>
                <w:sz w:val="22"/>
                <w:szCs w:val="22"/>
              </w:rPr>
            </w:pPr>
            <w:r w:rsidRPr="00112998">
              <w:rPr>
                <w:sz w:val="22"/>
                <w:szCs w:val="22"/>
              </w:rPr>
              <w:t xml:space="preserve">Show and give the website </w:t>
            </w:r>
            <w:r w:rsidR="005E2343" w:rsidRPr="00112998">
              <w:rPr>
                <w:sz w:val="22"/>
                <w:szCs w:val="22"/>
              </w:rPr>
              <w:t xml:space="preserve">addresses that publish the </w:t>
            </w:r>
            <w:r w:rsidR="00112998" w:rsidRPr="00112998">
              <w:rPr>
                <w:sz w:val="22"/>
                <w:szCs w:val="22"/>
              </w:rPr>
              <w:t>institution activities, including programmes, that should be clear, accurate, objective, up-to date and readily accessible.</w:t>
            </w:r>
          </w:p>
          <w:p w14:paraId="146C62B0" w14:textId="77777777" w:rsidR="00D46FC8" w:rsidRDefault="00D46FC8" w:rsidP="00112998">
            <w:pPr>
              <w:shd w:val="clear" w:color="auto" w:fill="FFFFFF"/>
              <w:spacing w:line="360" w:lineRule="auto"/>
              <w:jc w:val="both"/>
              <w:rPr>
                <w:sz w:val="22"/>
                <w:szCs w:val="22"/>
              </w:rPr>
            </w:pPr>
          </w:p>
          <w:p w14:paraId="706E2EDC" w14:textId="5C6F5872" w:rsidR="00D46FC8" w:rsidRPr="00D46FC8" w:rsidRDefault="00D46FC8" w:rsidP="00D46FC8">
            <w:pPr>
              <w:shd w:val="clear" w:color="auto" w:fill="FFFFFF"/>
              <w:bidi/>
              <w:spacing w:line="360" w:lineRule="auto"/>
              <w:jc w:val="both"/>
              <w:rPr>
                <w:rFonts w:ascii="Calibri" w:hAnsi="Calibri" w:cs="Calibri"/>
                <w:sz w:val="24"/>
                <w:szCs w:val="24"/>
              </w:rPr>
            </w:pPr>
            <w:r w:rsidRPr="00D46FC8">
              <w:rPr>
                <w:rFonts w:ascii="Calibri" w:hAnsi="Calibri" w:cs="Times New Roman"/>
                <w:sz w:val="24"/>
                <w:szCs w:val="24"/>
                <w:rtl/>
              </w:rPr>
              <w:t>إظهار وإعطاء عناوين المواقع الإلكترونية التي تنشر أنشطة المؤسسة بما في ذلك البرامج، على أن تكون واضحة ودقيقة وموضوعية وحديثة وسهلة الوصول إليها</w:t>
            </w:r>
            <w:r w:rsidRPr="00D46FC8">
              <w:rPr>
                <w:rFonts w:ascii="Calibri" w:hAnsi="Calibri" w:cs="Calibri"/>
                <w:sz w:val="24"/>
                <w:szCs w:val="24"/>
              </w:rPr>
              <w:t>.</w:t>
            </w:r>
          </w:p>
          <w:p w14:paraId="39FC0468" w14:textId="77777777" w:rsidR="00E20C68" w:rsidRDefault="00E20C68" w:rsidP="00E20C68">
            <w:pPr>
              <w:tabs>
                <w:tab w:val="left" w:pos="1402"/>
              </w:tabs>
              <w:jc w:val="both"/>
              <w:rPr>
                <w:sz w:val="22"/>
                <w:szCs w:val="22"/>
              </w:rPr>
            </w:pPr>
          </w:p>
          <w:p w14:paraId="3E75A00E" w14:textId="77777777" w:rsidR="00195AA7" w:rsidRDefault="00195AA7" w:rsidP="00E20C68">
            <w:pPr>
              <w:tabs>
                <w:tab w:val="left" w:pos="1402"/>
              </w:tabs>
              <w:jc w:val="both"/>
              <w:rPr>
                <w:sz w:val="22"/>
                <w:szCs w:val="22"/>
              </w:rPr>
            </w:pPr>
          </w:p>
          <w:p w14:paraId="68FF2007" w14:textId="77777777" w:rsidR="00195AA7" w:rsidRDefault="00195AA7" w:rsidP="00E20C68">
            <w:pPr>
              <w:tabs>
                <w:tab w:val="left" w:pos="1402"/>
              </w:tabs>
              <w:jc w:val="both"/>
              <w:rPr>
                <w:sz w:val="22"/>
                <w:szCs w:val="22"/>
              </w:rPr>
            </w:pPr>
          </w:p>
          <w:p w14:paraId="2B6721D3" w14:textId="77777777" w:rsidR="00195AA7" w:rsidRDefault="00195AA7" w:rsidP="00E20C68">
            <w:pPr>
              <w:tabs>
                <w:tab w:val="left" w:pos="1402"/>
              </w:tabs>
              <w:jc w:val="both"/>
              <w:rPr>
                <w:sz w:val="22"/>
                <w:szCs w:val="22"/>
              </w:rPr>
            </w:pPr>
          </w:p>
          <w:p w14:paraId="5CA620EE" w14:textId="77777777" w:rsidR="00E20C68" w:rsidRDefault="00E20C68" w:rsidP="00E20C68">
            <w:pPr>
              <w:tabs>
                <w:tab w:val="left" w:pos="1402"/>
              </w:tabs>
              <w:jc w:val="both"/>
              <w:rPr>
                <w:sz w:val="22"/>
                <w:szCs w:val="22"/>
              </w:rPr>
            </w:pPr>
          </w:p>
        </w:tc>
      </w:tr>
    </w:tbl>
    <w:p w14:paraId="5C5FA40D" w14:textId="0D6A4428" w:rsidR="00936562" w:rsidRDefault="00283E9D" w:rsidP="00936562">
      <w:pPr>
        <w:spacing w:after="0" w:line="240" w:lineRule="auto"/>
        <w:jc w:val="both"/>
        <w:rPr>
          <w:sz w:val="22"/>
          <w:szCs w:val="22"/>
        </w:rPr>
      </w:pPr>
      <w:r>
        <w:rPr>
          <w:sz w:val="22"/>
          <w:szCs w:val="22"/>
        </w:rPr>
        <w:t xml:space="preserve">2.1.9  </w:t>
      </w:r>
      <w:r w:rsidR="00936562">
        <w:rPr>
          <w:sz w:val="22"/>
          <w:szCs w:val="22"/>
        </w:rPr>
        <w:t xml:space="preserve">Standard </w:t>
      </w:r>
      <w:r w:rsidR="001A4548">
        <w:rPr>
          <w:sz w:val="22"/>
          <w:szCs w:val="22"/>
        </w:rPr>
        <w:t>9</w:t>
      </w:r>
    </w:p>
    <w:p w14:paraId="5C255FF6" w14:textId="77777777" w:rsidR="00936562" w:rsidRPr="007F4E2C" w:rsidRDefault="001A4548" w:rsidP="007F4E2C">
      <w:pPr>
        <w:spacing w:before="120" w:after="120" w:line="240" w:lineRule="auto"/>
        <w:rPr>
          <w:rStyle w:val="af0"/>
          <w:sz w:val="24"/>
          <w:szCs w:val="24"/>
        </w:rPr>
      </w:pPr>
      <w:r w:rsidRPr="007F4E2C">
        <w:rPr>
          <w:rStyle w:val="af0"/>
          <w:sz w:val="24"/>
          <w:szCs w:val="24"/>
        </w:rPr>
        <w:t>On-going monitoring and periodic review of programmes</w:t>
      </w:r>
    </w:p>
    <w:tbl>
      <w:tblPr>
        <w:tblStyle w:val="af3"/>
        <w:tblW w:w="10885" w:type="dxa"/>
        <w:tblLook w:val="04A0" w:firstRow="1" w:lastRow="0" w:firstColumn="1" w:lastColumn="0" w:noHBand="0" w:noVBand="1"/>
      </w:tblPr>
      <w:tblGrid>
        <w:gridCol w:w="10885"/>
      </w:tblGrid>
      <w:tr w:rsidR="00936562" w14:paraId="30B45ED0" w14:textId="77777777" w:rsidTr="006D0B53">
        <w:tc>
          <w:tcPr>
            <w:tcW w:w="10885" w:type="dxa"/>
            <w:shd w:val="clear" w:color="auto" w:fill="D9D9D9" w:themeFill="background1" w:themeFillShade="D9"/>
          </w:tcPr>
          <w:p w14:paraId="20DF4705" w14:textId="77777777" w:rsidR="00936562" w:rsidRDefault="00936562" w:rsidP="006D0B53">
            <w:pPr>
              <w:jc w:val="both"/>
              <w:rPr>
                <w:sz w:val="22"/>
                <w:szCs w:val="22"/>
              </w:rPr>
            </w:pPr>
            <w:r>
              <w:rPr>
                <w:sz w:val="22"/>
                <w:szCs w:val="22"/>
              </w:rPr>
              <w:lastRenderedPageBreak/>
              <w:t>Achievement and Progress</w:t>
            </w:r>
          </w:p>
        </w:tc>
      </w:tr>
      <w:tr w:rsidR="00936562" w14:paraId="188EB543" w14:textId="77777777" w:rsidTr="006D0B53">
        <w:trPr>
          <w:trHeight w:val="1898"/>
        </w:trPr>
        <w:tc>
          <w:tcPr>
            <w:tcW w:w="10885" w:type="dxa"/>
          </w:tcPr>
          <w:p w14:paraId="12A61CCB" w14:textId="77777777" w:rsidR="00936562" w:rsidRDefault="00936562" w:rsidP="006D0B53">
            <w:pPr>
              <w:jc w:val="both"/>
              <w:rPr>
                <w:sz w:val="22"/>
                <w:szCs w:val="22"/>
              </w:rPr>
            </w:pPr>
          </w:p>
          <w:p w14:paraId="17CE65A5" w14:textId="37FF207E" w:rsidR="00094EAA" w:rsidRPr="00094EAA" w:rsidRDefault="00094EAA" w:rsidP="003D7BE2">
            <w:pPr>
              <w:spacing w:line="276" w:lineRule="auto"/>
              <w:rPr>
                <w:sz w:val="22"/>
                <w:szCs w:val="22"/>
              </w:rPr>
            </w:pPr>
            <w:r w:rsidRPr="00094EAA">
              <w:rPr>
                <w:sz w:val="22"/>
                <w:szCs w:val="22"/>
              </w:rPr>
              <w:t>Show how the Institution program contents and their learning out comes are reviewed and updated the meet</w:t>
            </w:r>
            <w:r>
              <w:rPr>
                <w:sz w:val="22"/>
                <w:szCs w:val="22"/>
              </w:rPr>
              <w:t>:</w:t>
            </w:r>
          </w:p>
          <w:p w14:paraId="641E327F" w14:textId="5A9A4785" w:rsidR="00094EAA" w:rsidRPr="00094EAA" w:rsidRDefault="00094EAA" w:rsidP="003D7BE2">
            <w:pPr>
              <w:pStyle w:val="af4"/>
              <w:numPr>
                <w:ilvl w:val="0"/>
                <w:numId w:val="12"/>
              </w:numPr>
              <w:spacing w:line="276" w:lineRule="auto"/>
              <w:rPr>
                <w:sz w:val="22"/>
                <w:szCs w:val="22"/>
              </w:rPr>
            </w:pPr>
            <w:r w:rsidRPr="00094EAA">
              <w:rPr>
                <w:sz w:val="22"/>
                <w:szCs w:val="22"/>
              </w:rPr>
              <w:t>the changing needs of society;</w:t>
            </w:r>
          </w:p>
          <w:p w14:paraId="75841DE1" w14:textId="58999BC9" w:rsidR="00094EAA" w:rsidRPr="00094EAA" w:rsidRDefault="00094EAA" w:rsidP="003D7BE2">
            <w:pPr>
              <w:pStyle w:val="af4"/>
              <w:numPr>
                <w:ilvl w:val="0"/>
                <w:numId w:val="12"/>
              </w:numPr>
              <w:spacing w:line="276" w:lineRule="auto"/>
              <w:rPr>
                <w:sz w:val="22"/>
                <w:szCs w:val="22"/>
              </w:rPr>
            </w:pPr>
            <w:r w:rsidRPr="00094EAA">
              <w:rPr>
                <w:sz w:val="22"/>
                <w:szCs w:val="22"/>
              </w:rPr>
              <w:t>the students’ workload, progression and completion;</w:t>
            </w:r>
          </w:p>
          <w:p w14:paraId="687B4895" w14:textId="78E5861B" w:rsidR="00094EAA" w:rsidRPr="00094EAA" w:rsidRDefault="00094EAA" w:rsidP="003D7BE2">
            <w:pPr>
              <w:pStyle w:val="af4"/>
              <w:numPr>
                <w:ilvl w:val="0"/>
                <w:numId w:val="12"/>
              </w:numPr>
              <w:spacing w:line="276" w:lineRule="auto"/>
              <w:rPr>
                <w:sz w:val="22"/>
                <w:szCs w:val="22"/>
              </w:rPr>
            </w:pPr>
            <w:r w:rsidRPr="00094EAA">
              <w:rPr>
                <w:sz w:val="22"/>
                <w:szCs w:val="22"/>
              </w:rPr>
              <w:t>the effectiveness of procedures for assessment of students;</w:t>
            </w:r>
          </w:p>
          <w:p w14:paraId="5C9C621B" w14:textId="51EB99AE" w:rsidR="00094EAA" w:rsidRPr="00094EAA" w:rsidRDefault="00094EAA" w:rsidP="003D7BE2">
            <w:pPr>
              <w:pStyle w:val="af4"/>
              <w:numPr>
                <w:ilvl w:val="0"/>
                <w:numId w:val="12"/>
              </w:numPr>
              <w:spacing w:line="276" w:lineRule="auto"/>
              <w:rPr>
                <w:sz w:val="22"/>
                <w:szCs w:val="22"/>
              </w:rPr>
            </w:pPr>
            <w:r w:rsidRPr="00094EAA">
              <w:rPr>
                <w:sz w:val="22"/>
                <w:szCs w:val="22"/>
              </w:rPr>
              <w:t>the student expectations, needs and satisfaction in relation to the program;</w:t>
            </w:r>
          </w:p>
          <w:p w14:paraId="09AB5950" w14:textId="766C87D0" w:rsidR="00936562" w:rsidRPr="00094EAA" w:rsidRDefault="00094EAA" w:rsidP="003D7BE2">
            <w:pPr>
              <w:pStyle w:val="af4"/>
              <w:numPr>
                <w:ilvl w:val="0"/>
                <w:numId w:val="12"/>
              </w:numPr>
              <w:spacing w:line="276" w:lineRule="auto"/>
              <w:jc w:val="both"/>
              <w:rPr>
                <w:sz w:val="22"/>
                <w:szCs w:val="22"/>
              </w:rPr>
            </w:pPr>
            <w:r w:rsidRPr="00094EAA">
              <w:rPr>
                <w:sz w:val="22"/>
                <w:szCs w:val="22"/>
              </w:rPr>
              <w:t>The learning environment and support services and their fitness for purpose for the program.</w:t>
            </w:r>
          </w:p>
          <w:p w14:paraId="0D8E0312" w14:textId="77777777" w:rsidR="00936562" w:rsidRDefault="00936562" w:rsidP="007729A4">
            <w:pPr>
              <w:bidi/>
              <w:spacing w:line="276" w:lineRule="auto"/>
              <w:jc w:val="both"/>
              <w:rPr>
                <w:rFonts w:ascii="Calibri" w:hAnsi="Calibri" w:cs="Calibri"/>
                <w:sz w:val="24"/>
                <w:szCs w:val="24"/>
              </w:rPr>
            </w:pPr>
          </w:p>
          <w:p w14:paraId="5839B3C4" w14:textId="77777777" w:rsidR="00875AB8" w:rsidRPr="007729A4" w:rsidRDefault="00875AB8" w:rsidP="00875AB8">
            <w:pPr>
              <w:bidi/>
              <w:spacing w:line="276" w:lineRule="auto"/>
              <w:jc w:val="both"/>
              <w:rPr>
                <w:rFonts w:ascii="Calibri" w:hAnsi="Calibri" w:cs="Calibri"/>
                <w:sz w:val="24"/>
                <w:szCs w:val="24"/>
              </w:rPr>
            </w:pPr>
          </w:p>
          <w:p w14:paraId="2D157CE5" w14:textId="77777777" w:rsidR="007729A4" w:rsidRPr="007729A4" w:rsidRDefault="007729A4" w:rsidP="00C9688A">
            <w:pPr>
              <w:bidi/>
              <w:spacing w:line="276" w:lineRule="auto"/>
              <w:rPr>
                <w:rFonts w:ascii="Calibri" w:hAnsi="Calibri" w:cs="Calibri"/>
                <w:sz w:val="24"/>
                <w:szCs w:val="24"/>
              </w:rPr>
            </w:pPr>
            <w:r w:rsidRPr="007729A4">
              <w:rPr>
                <w:rFonts w:ascii="Calibri" w:hAnsi="Calibri" w:cs="Times New Roman"/>
                <w:sz w:val="24"/>
                <w:szCs w:val="24"/>
                <w:rtl/>
              </w:rPr>
              <w:t>وضح كيف تتم مراجعة محتويات برامج المؤسسة التعليمية نامج المعهد ومخرجات التعلم الخاصة بها وتحديثها بما يتوافق مع</w:t>
            </w:r>
            <w:r w:rsidRPr="007729A4">
              <w:rPr>
                <w:rFonts w:ascii="Calibri" w:hAnsi="Calibri" w:cs="Calibri"/>
                <w:sz w:val="24"/>
                <w:szCs w:val="24"/>
              </w:rPr>
              <w:t>:</w:t>
            </w:r>
          </w:p>
          <w:p w14:paraId="2C652F77" w14:textId="692FB5F4" w:rsidR="007729A4" w:rsidRPr="007729A4" w:rsidRDefault="007729A4" w:rsidP="000116BB">
            <w:pPr>
              <w:pStyle w:val="af4"/>
              <w:numPr>
                <w:ilvl w:val="0"/>
                <w:numId w:val="15"/>
              </w:numPr>
              <w:bidi/>
              <w:spacing w:line="276" w:lineRule="auto"/>
              <w:ind w:left="440" w:hanging="284"/>
              <w:rPr>
                <w:rFonts w:ascii="Calibri" w:hAnsi="Calibri" w:cs="Calibri"/>
                <w:sz w:val="24"/>
                <w:szCs w:val="24"/>
              </w:rPr>
            </w:pPr>
            <w:r w:rsidRPr="007729A4">
              <w:rPr>
                <w:rFonts w:ascii="Calibri" w:hAnsi="Calibri" w:cs="Times New Roman"/>
                <w:sz w:val="24"/>
                <w:szCs w:val="24"/>
                <w:rtl/>
              </w:rPr>
              <w:t>الاحتياجات المتغيرة للمجتمع؛</w:t>
            </w:r>
          </w:p>
          <w:p w14:paraId="40DAACA4" w14:textId="360448E2" w:rsidR="007729A4" w:rsidRPr="007729A4" w:rsidRDefault="003E720E" w:rsidP="000116BB">
            <w:pPr>
              <w:pStyle w:val="af4"/>
              <w:numPr>
                <w:ilvl w:val="0"/>
                <w:numId w:val="15"/>
              </w:numPr>
              <w:bidi/>
              <w:spacing w:line="276" w:lineRule="auto"/>
              <w:ind w:left="440" w:hanging="284"/>
              <w:rPr>
                <w:rFonts w:ascii="Calibri" w:hAnsi="Calibri" w:cs="Calibri"/>
                <w:sz w:val="24"/>
                <w:szCs w:val="24"/>
              </w:rPr>
            </w:pPr>
            <w:r w:rsidRPr="003E720E">
              <w:rPr>
                <w:rFonts w:ascii="Calibri" w:hAnsi="Calibri" w:cs="Times New Roman" w:hint="eastAsia"/>
                <w:sz w:val="24"/>
                <w:szCs w:val="24"/>
                <w:rtl/>
              </w:rPr>
              <w:t>الحمل</w:t>
            </w:r>
            <w:r w:rsidRPr="003E720E">
              <w:rPr>
                <w:rFonts w:ascii="Calibri" w:hAnsi="Calibri" w:cs="Calibri"/>
                <w:sz w:val="24"/>
                <w:szCs w:val="24"/>
                <w:rtl/>
              </w:rPr>
              <w:t xml:space="preserve"> </w:t>
            </w:r>
            <w:r w:rsidRPr="003E720E">
              <w:rPr>
                <w:rFonts w:ascii="Calibri" w:hAnsi="Calibri" w:cs="Times New Roman" w:hint="eastAsia"/>
                <w:sz w:val="24"/>
                <w:szCs w:val="24"/>
                <w:rtl/>
              </w:rPr>
              <w:t>التعليمي</w:t>
            </w:r>
            <w:r>
              <w:rPr>
                <w:rFonts w:ascii="Calibri" w:hAnsi="Calibri" w:cs="Calibri"/>
                <w:sz w:val="24"/>
                <w:szCs w:val="24"/>
              </w:rPr>
              <w:t xml:space="preserve"> </w:t>
            </w:r>
            <w:r w:rsidR="00C9688A">
              <w:rPr>
                <w:rFonts w:ascii="Calibri" w:hAnsi="Calibri" w:cs="Times New Roman" w:hint="cs"/>
                <w:sz w:val="24"/>
                <w:szCs w:val="24"/>
                <w:rtl/>
              </w:rPr>
              <w:t>ل</w:t>
            </w:r>
            <w:r w:rsidR="007729A4" w:rsidRPr="007729A4">
              <w:rPr>
                <w:rFonts w:ascii="Calibri" w:hAnsi="Calibri" w:cs="Times New Roman"/>
                <w:sz w:val="24"/>
                <w:szCs w:val="24"/>
                <w:rtl/>
              </w:rPr>
              <w:t>لطلاب والتقدم والإكمال</w:t>
            </w:r>
            <w:r w:rsidR="00C9688A">
              <w:rPr>
                <w:rFonts w:ascii="Calibri" w:hAnsi="Calibri" w:cs="Calibri" w:hint="cs"/>
                <w:sz w:val="24"/>
                <w:szCs w:val="24"/>
                <w:rtl/>
              </w:rPr>
              <w:t>.</w:t>
            </w:r>
          </w:p>
          <w:p w14:paraId="201DE333" w14:textId="77777777" w:rsidR="007729A4" w:rsidRPr="007729A4" w:rsidRDefault="007729A4" w:rsidP="000116BB">
            <w:pPr>
              <w:pStyle w:val="af4"/>
              <w:numPr>
                <w:ilvl w:val="0"/>
                <w:numId w:val="15"/>
              </w:numPr>
              <w:bidi/>
              <w:spacing w:line="276" w:lineRule="auto"/>
              <w:ind w:left="440" w:hanging="284"/>
              <w:rPr>
                <w:rFonts w:ascii="Calibri" w:hAnsi="Calibri" w:cs="Calibri"/>
                <w:sz w:val="24"/>
                <w:szCs w:val="24"/>
              </w:rPr>
            </w:pPr>
            <w:r w:rsidRPr="007729A4">
              <w:rPr>
                <w:rFonts w:ascii="Calibri" w:hAnsi="Calibri" w:cs="Times New Roman"/>
                <w:sz w:val="24"/>
                <w:szCs w:val="24"/>
                <w:rtl/>
              </w:rPr>
              <w:t>فعالية إجراءات تقييم الطلاب</w:t>
            </w:r>
            <w:r w:rsidRPr="007729A4">
              <w:rPr>
                <w:rFonts w:ascii="Calibri" w:hAnsi="Calibri" w:cs="Calibri"/>
                <w:sz w:val="24"/>
                <w:szCs w:val="24"/>
              </w:rPr>
              <w:t>.</w:t>
            </w:r>
          </w:p>
          <w:p w14:paraId="35A1EA47" w14:textId="333724FA" w:rsidR="007729A4" w:rsidRPr="007729A4" w:rsidRDefault="007729A4" w:rsidP="000116BB">
            <w:pPr>
              <w:pStyle w:val="af4"/>
              <w:numPr>
                <w:ilvl w:val="0"/>
                <w:numId w:val="15"/>
              </w:numPr>
              <w:bidi/>
              <w:spacing w:line="276" w:lineRule="auto"/>
              <w:ind w:left="440" w:hanging="284"/>
              <w:rPr>
                <w:rFonts w:ascii="Calibri" w:hAnsi="Calibri" w:cs="Calibri"/>
                <w:sz w:val="24"/>
                <w:szCs w:val="24"/>
              </w:rPr>
            </w:pPr>
            <w:r w:rsidRPr="007729A4">
              <w:rPr>
                <w:rFonts w:ascii="Calibri" w:hAnsi="Calibri" w:cs="Times New Roman"/>
                <w:sz w:val="24"/>
                <w:szCs w:val="24"/>
                <w:rtl/>
              </w:rPr>
              <w:t>توقعات الطلاب واحتياجاتهم ورضاهم فيما يتعلق بالبرنامج</w:t>
            </w:r>
            <w:r w:rsidR="00C9688A">
              <w:rPr>
                <w:rFonts w:ascii="Calibri" w:hAnsi="Calibri" w:cs="Calibri" w:hint="cs"/>
                <w:sz w:val="24"/>
                <w:szCs w:val="24"/>
                <w:rtl/>
              </w:rPr>
              <w:t>.</w:t>
            </w:r>
          </w:p>
          <w:p w14:paraId="2400F467" w14:textId="73626D1D" w:rsidR="00195AA7" w:rsidRPr="00677A68" w:rsidRDefault="007729A4" w:rsidP="00677A68">
            <w:pPr>
              <w:pStyle w:val="af4"/>
              <w:numPr>
                <w:ilvl w:val="0"/>
                <w:numId w:val="15"/>
              </w:numPr>
              <w:bidi/>
              <w:spacing w:line="276" w:lineRule="auto"/>
              <w:ind w:left="440" w:hanging="284"/>
              <w:jc w:val="both"/>
              <w:rPr>
                <w:rFonts w:ascii="Calibri" w:hAnsi="Calibri" w:cs="Calibri"/>
                <w:sz w:val="24"/>
                <w:szCs w:val="24"/>
              </w:rPr>
            </w:pPr>
            <w:r w:rsidRPr="007729A4">
              <w:rPr>
                <w:rFonts w:ascii="Calibri" w:hAnsi="Calibri" w:cs="Times New Roman"/>
                <w:sz w:val="24"/>
                <w:szCs w:val="24"/>
                <w:rtl/>
              </w:rPr>
              <w:t>بيئة التعلم والخدمات المساندة وملاءمتها لغرض البرنامج</w:t>
            </w:r>
            <w:r w:rsidRPr="007729A4">
              <w:rPr>
                <w:rFonts w:ascii="Calibri" w:hAnsi="Calibri" w:cs="Calibri"/>
                <w:sz w:val="24"/>
                <w:szCs w:val="24"/>
              </w:rPr>
              <w:t>.</w:t>
            </w:r>
          </w:p>
          <w:p w14:paraId="673FE059" w14:textId="77777777" w:rsidR="00E20C68" w:rsidRDefault="00E20C68" w:rsidP="006D0B53">
            <w:pPr>
              <w:jc w:val="both"/>
              <w:rPr>
                <w:sz w:val="22"/>
                <w:szCs w:val="22"/>
              </w:rPr>
            </w:pPr>
          </w:p>
        </w:tc>
      </w:tr>
    </w:tbl>
    <w:p w14:paraId="35CC99A4" w14:textId="77777777" w:rsidR="00936562" w:rsidRDefault="00936562" w:rsidP="00936562">
      <w:pPr>
        <w:spacing w:after="0" w:line="240" w:lineRule="auto"/>
        <w:jc w:val="both"/>
        <w:rPr>
          <w:sz w:val="22"/>
          <w:szCs w:val="22"/>
        </w:rPr>
      </w:pPr>
    </w:p>
    <w:p w14:paraId="5AFA94E2" w14:textId="77777777" w:rsidR="006E0826" w:rsidRDefault="006E0826" w:rsidP="00936562">
      <w:pPr>
        <w:spacing w:after="0" w:line="240" w:lineRule="auto"/>
        <w:jc w:val="both"/>
        <w:rPr>
          <w:sz w:val="22"/>
          <w:szCs w:val="22"/>
        </w:rPr>
      </w:pPr>
    </w:p>
    <w:p w14:paraId="052EFB4E" w14:textId="5932E033" w:rsidR="00936562" w:rsidRDefault="00283E9D" w:rsidP="00936562">
      <w:pPr>
        <w:spacing w:after="0" w:line="240" w:lineRule="auto"/>
        <w:jc w:val="both"/>
        <w:rPr>
          <w:sz w:val="22"/>
          <w:szCs w:val="22"/>
        </w:rPr>
      </w:pPr>
      <w:r>
        <w:rPr>
          <w:sz w:val="22"/>
          <w:szCs w:val="22"/>
        </w:rPr>
        <w:t xml:space="preserve">2.1.10  </w:t>
      </w:r>
      <w:r w:rsidR="00936562">
        <w:rPr>
          <w:sz w:val="22"/>
          <w:szCs w:val="22"/>
        </w:rPr>
        <w:t>Standard 1</w:t>
      </w:r>
      <w:r w:rsidR="001A4548">
        <w:rPr>
          <w:sz w:val="22"/>
          <w:szCs w:val="22"/>
        </w:rPr>
        <w:t>0</w:t>
      </w:r>
    </w:p>
    <w:p w14:paraId="766B80D3" w14:textId="77777777" w:rsidR="00936562" w:rsidRPr="007F4E2C" w:rsidRDefault="001A4548" w:rsidP="007F4E2C">
      <w:pPr>
        <w:spacing w:before="120" w:after="120" w:line="240" w:lineRule="auto"/>
        <w:rPr>
          <w:rStyle w:val="af0"/>
          <w:sz w:val="24"/>
          <w:szCs w:val="24"/>
        </w:rPr>
      </w:pPr>
      <w:r w:rsidRPr="007F4E2C">
        <w:rPr>
          <w:rStyle w:val="af0"/>
          <w:sz w:val="24"/>
          <w:szCs w:val="24"/>
        </w:rPr>
        <w:t>Cyclical external quality assurance</w:t>
      </w:r>
    </w:p>
    <w:tbl>
      <w:tblPr>
        <w:tblStyle w:val="af3"/>
        <w:tblW w:w="10885" w:type="dxa"/>
        <w:tblLook w:val="04A0" w:firstRow="1" w:lastRow="0" w:firstColumn="1" w:lastColumn="0" w:noHBand="0" w:noVBand="1"/>
      </w:tblPr>
      <w:tblGrid>
        <w:gridCol w:w="10885"/>
      </w:tblGrid>
      <w:tr w:rsidR="00936562" w14:paraId="72DB1C93" w14:textId="77777777" w:rsidTr="006D0B53">
        <w:tc>
          <w:tcPr>
            <w:tcW w:w="10885" w:type="dxa"/>
            <w:shd w:val="clear" w:color="auto" w:fill="D9D9D9" w:themeFill="background1" w:themeFillShade="D9"/>
          </w:tcPr>
          <w:p w14:paraId="153A2647" w14:textId="77777777" w:rsidR="00936562" w:rsidRDefault="00936562" w:rsidP="006D0B53">
            <w:pPr>
              <w:jc w:val="both"/>
              <w:rPr>
                <w:sz w:val="22"/>
                <w:szCs w:val="22"/>
              </w:rPr>
            </w:pPr>
            <w:r>
              <w:rPr>
                <w:sz w:val="22"/>
                <w:szCs w:val="22"/>
              </w:rPr>
              <w:t>Achievement and Progress</w:t>
            </w:r>
          </w:p>
        </w:tc>
      </w:tr>
      <w:tr w:rsidR="00936562" w14:paraId="197CB469" w14:textId="77777777" w:rsidTr="001A4548">
        <w:trPr>
          <w:trHeight w:val="1943"/>
        </w:trPr>
        <w:tc>
          <w:tcPr>
            <w:tcW w:w="10885" w:type="dxa"/>
          </w:tcPr>
          <w:p w14:paraId="5AE428BD" w14:textId="77777777" w:rsidR="00936562" w:rsidRDefault="00936562" w:rsidP="0000704E">
            <w:pPr>
              <w:jc w:val="both"/>
              <w:rPr>
                <w:sz w:val="22"/>
                <w:szCs w:val="22"/>
              </w:rPr>
            </w:pPr>
          </w:p>
          <w:p w14:paraId="7DFBC5E1" w14:textId="001C941F" w:rsidR="00936562" w:rsidRDefault="003654DB" w:rsidP="00870DE4">
            <w:pPr>
              <w:spacing w:line="276" w:lineRule="auto"/>
              <w:jc w:val="both"/>
              <w:rPr>
                <w:sz w:val="22"/>
                <w:szCs w:val="22"/>
              </w:rPr>
            </w:pPr>
            <w:r>
              <w:rPr>
                <w:sz w:val="22"/>
                <w:szCs w:val="22"/>
              </w:rPr>
              <w:t>Explain</w:t>
            </w:r>
            <w:r w:rsidR="0000704E">
              <w:rPr>
                <w:sz w:val="22"/>
                <w:szCs w:val="22"/>
              </w:rPr>
              <w:t xml:space="preserve"> how the institution is ready for the </w:t>
            </w:r>
            <w:r w:rsidR="00E543CB">
              <w:rPr>
                <w:sz w:val="22"/>
                <w:szCs w:val="22"/>
              </w:rPr>
              <w:t xml:space="preserve">external quality assurance </w:t>
            </w:r>
            <w:r w:rsidR="001637C6">
              <w:rPr>
                <w:sz w:val="22"/>
                <w:szCs w:val="22"/>
              </w:rPr>
              <w:t>assessment a</w:t>
            </w:r>
            <w:r w:rsidR="008B20E5">
              <w:rPr>
                <w:sz w:val="22"/>
                <w:szCs w:val="22"/>
              </w:rPr>
              <w:t>nd</w:t>
            </w:r>
            <w:r w:rsidR="001637C6">
              <w:rPr>
                <w:sz w:val="22"/>
                <w:szCs w:val="22"/>
              </w:rPr>
              <w:t xml:space="preserve"> whether the make all information, report and infrastructure for this external assessment available or not</w:t>
            </w:r>
            <w:r>
              <w:rPr>
                <w:sz w:val="22"/>
                <w:szCs w:val="22"/>
              </w:rPr>
              <w:t>, with comments and recommendations.</w:t>
            </w:r>
          </w:p>
          <w:p w14:paraId="27A8963D" w14:textId="77777777" w:rsidR="003654DB" w:rsidRDefault="003654DB" w:rsidP="00870DE4">
            <w:pPr>
              <w:spacing w:line="276" w:lineRule="auto"/>
              <w:jc w:val="both"/>
              <w:rPr>
                <w:sz w:val="22"/>
                <w:szCs w:val="22"/>
              </w:rPr>
            </w:pPr>
          </w:p>
          <w:p w14:paraId="70D25C6E" w14:textId="77777777" w:rsidR="00875AB8" w:rsidRDefault="00875AB8" w:rsidP="00870DE4">
            <w:pPr>
              <w:spacing w:line="276" w:lineRule="auto"/>
              <w:jc w:val="both"/>
              <w:rPr>
                <w:sz w:val="22"/>
                <w:szCs w:val="22"/>
              </w:rPr>
            </w:pPr>
          </w:p>
          <w:p w14:paraId="3EE3462B" w14:textId="06EC5925" w:rsidR="00936562" w:rsidRPr="008B20E5" w:rsidRDefault="008B20E5" w:rsidP="00870DE4">
            <w:pPr>
              <w:bidi/>
              <w:spacing w:line="276" w:lineRule="auto"/>
              <w:jc w:val="both"/>
              <w:rPr>
                <w:rFonts w:ascii="Calibri" w:hAnsi="Calibri" w:cs="Calibri"/>
                <w:sz w:val="24"/>
                <w:szCs w:val="24"/>
              </w:rPr>
            </w:pPr>
            <w:r w:rsidRPr="008B20E5">
              <w:rPr>
                <w:rFonts w:ascii="Calibri" w:hAnsi="Calibri" w:cs="Times New Roman"/>
                <w:sz w:val="24"/>
                <w:szCs w:val="24"/>
                <w:rtl/>
              </w:rPr>
              <w:t>بين مدى استعداد المؤسسة التعليمية للتقييم الخارجي لضمان الجودة وما إذا كانت جميع المعلومات والتقارير والبنية التحتية لهذا التقييم الخارجي متاحة أم لا، مع التعليقات والتوصيات</w:t>
            </w:r>
            <w:r w:rsidRPr="008B20E5">
              <w:rPr>
                <w:rFonts w:ascii="Calibri" w:hAnsi="Calibri" w:cs="Calibri"/>
                <w:sz w:val="24"/>
                <w:szCs w:val="24"/>
              </w:rPr>
              <w:t>.</w:t>
            </w:r>
          </w:p>
          <w:p w14:paraId="5878485B" w14:textId="77777777" w:rsidR="00936562" w:rsidRDefault="00936562" w:rsidP="006D0B53">
            <w:pPr>
              <w:jc w:val="both"/>
              <w:rPr>
                <w:sz w:val="22"/>
                <w:szCs w:val="22"/>
              </w:rPr>
            </w:pPr>
          </w:p>
        </w:tc>
      </w:tr>
    </w:tbl>
    <w:p w14:paraId="530D961B" w14:textId="77777777" w:rsidR="00E20C68" w:rsidRDefault="00E20C68" w:rsidP="00C33A7D">
      <w:pPr>
        <w:spacing w:after="0" w:line="240" w:lineRule="auto"/>
        <w:jc w:val="both"/>
        <w:rPr>
          <w:sz w:val="22"/>
          <w:szCs w:val="22"/>
        </w:rPr>
      </w:pPr>
    </w:p>
    <w:p w14:paraId="2A104F01" w14:textId="77777777" w:rsidR="00875AB8" w:rsidRDefault="00875AB8" w:rsidP="00C33A7D">
      <w:pPr>
        <w:spacing w:after="0" w:line="240" w:lineRule="auto"/>
        <w:jc w:val="both"/>
        <w:rPr>
          <w:sz w:val="22"/>
          <w:szCs w:val="22"/>
        </w:rPr>
      </w:pPr>
    </w:p>
    <w:p w14:paraId="5DBB1166" w14:textId="77777777" w:rsidR="00875AB8" w:rsidRDefault="00875AB8" w:rsidP="00C33A7D">
      <w:pPr>
        <w:spacing w:after="0" w:line="240" w:lineRule="auto"/>
        <w:jc w:val="both"/>
        <w:rPr>
          <w:sz w:val="22"/>
          <w:szCs w:val="22"/>
        </w:rPr>
      </w:pPr>
    </w:p>
    <w:p w14:paraId="06A6D5EC" w14:textId="77777777" w:rsidR="00875AB8" w:rsidRDefault="00875AB8" w:rsidP="00C33A7D">
      <w:pPr>
        <w:spacing w:after="0" w:line="240" w:lineRule="auto"/>
        <w:jc w:val="both"/>
        <w:rPr>
          <w:sz w:val="22"/>
          <w:szCs w:val="22"/>
        </w:rPr>
      </w:pPr>
    </w:p>
    <w:p w14:paraId="6FEFF506" w14:textId="77777777" w:rsidR="00875AB8" w:rsidRDefault="00875AB8" w:rsidP="00C33A7D">
      <w:pPr>
        <w:spacing w:after="0" w:line="240" w:lineRule="auto"/>
        <w:jc w:val="both"/>
        <w:rPr>
          <w:sz w:val="22"/>
          <w:szCs w:val="22"/>
        </w:rPr>
      </w:pPr>
    </w:p>
    <w:p w14:paraId="54B9F62D" w14:textId="77777777" w:rsidR="00875AB8" w:rsidRDefault="00875AB8" w:rsidP="00C33A7D">
      <w:pPr>
        <w:spacing w:after="0" w:line="240" w:lineRule="auto"/>
        <w:jc w:val="both"/>
        <w:rPr>
          <w:sz w:val="22"/>
          <w:szCs w:val="22"/>
        </w:rPr>
      </w:pPr>
    </w:p>
    <w:p w14:paraId="0371655B" w14:textId="77777777" w:rsidR="001F43EA" w:rsidRDefault="001F43EA" w:rsidP="00C33A7D">
      <w:pPr>
        <w:spacing w:after="0" w:line="240" w:lineRule="auto"/>
        <w:jc w:val="both"/>
        <w:rPr>
          <w:sz w:val="22"/>
          <w:szCs w:val="22"/>
        </w:rPr>
      </w:pPr>
    </w:p>
    <w:p w14:paraId="4B446811" w14:textId="4173C53F" w:rsidR="00E035E9" w:rsidRPr="00677A68" w:rsidRDefault="00E035E9" w:rsidP="00875AB8">
      <w:pPr>
        <w:pStyle w:val="af4"/>
        <w:numPr>
          <w:ilvl w:val="1"/>
          <w:numId w:val="19"/>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80" w:line="360" w:lineRule="auto"/>
        <w:ind w:left="450" w:hanging="450"/>
        <w:rPr>
          <w:b/>
          <w:bCs/>
        </w:rPr>
      </w:pPr>
      <w:r w:rsidRPr="00677A68">
        <w:rPr>
          <w:b/>
          <w:bCs/>
        </w:rPr>
        <w:t>General statistics on Student achievement, marks and grade</w:t>
      </w:r>
    </w:p>
    <w:tbl>
      <w:tblPr>
        <w:tblStyle w:val="af3"/>
        <w:tblW w:w="10980" w:type="dxa"/>
        <w:tblInd w:w="-95" w:type="dxa"/>
        <w:tblLook w:val="04A0" w:firstRow="1" w:lastRow="0" w:firstColumn="1" w:lastColumn="0" w:noHBand="0" w:noVBand="1"/>
      </w:tblPr>
      <w:tblGrid>
        <w:gridCol w:w="10980"/>
      </w:tblGrid>
      <w:tr w:rsidR="009C7EB0" w14:paraId="553337FC" w14:textId="77777777" w:rsidTr="00BC6212">
        <w:tc>
          <w:tcPr>
            <w:tcW w:w="10980" w:type="dxa"/>
            <w:shd w:val="clear" w:color="auto" w:fill="D9D9D9" w:themeFill="background1" w:themeFillShade="D9"/>
          </w:tcPr>
          <w:p w14:paraId="38EF739E" w14:textId="77777777" w:rsidR="009C7EB0" w:rsidRDefault="009C7EB0" w:rsidP="00E3418E">
            <w:pPr>
              <w:jc w:val="both"/>
              <w:rPr>
                <w:sz w:val="22"/>
                <w:szCs w:val="22"/>
              </w:rPr>
            </w:pPr>
            <w:r>
              <w:rPr>
                <w:sz w:val="22"/>
                <w:szCs w:val="22"/>
              </w:rPr>
              <w:t>Achievement and Progress</w:t>
            </w:r>
          </w:p>
        </w:tc>
      </w:tr>
      <w:tr w:rsidR="009C7EB0" w14:paraId="12B7D856" w14:textId="77777777" w:rsidTr="00BC6212">
        <w:trPr>
          <w:trHeight w:val="1898"/>
        </w:trPr>
        <w:tc>
          <w:tcPr>
            <w:tcW w:w="10980" w:type="dxa"/>
          </w:tcPr>
          <w:p w14:paraId="28F7923E" w14:textId="77777777" w:rsidR="009C7EB0" w:rsidRDefault="009C7EB0" w:rsidP="009208CA">
            <w:pPr>
              <w:spacing w:line="276" w:lineRule="auto"/>
              <w:jc w:val="both"/>
              <w:rPr>
                <w:sz w:val="22"/>
                <w:szCs w:val="22"/>
              </w:rPr>
            </w:pPr>
          </w:p>
          <w:p w14:paraId="0CC4586A" w14:textId="30E51399" w:rsidR="0057402E" w:rsidRDefault="0057402E" w:rsidP="009208CA">
            <w:pPr>
              <w:spacing w:line="276" w:lineRule="auto"/>
              <w:rPr>
                <w:sz w:val="22"/>
                <w:szCs w:val="22"/>
              </w:rPr>
            </w:pPr>
            <w:r w:rsidRPr="0057402E">
              <w:rPr>
                <w:sz w:val="22"/>
                <w:szCs w:val="22"/>
              </w:rPr>
              <w:t>Give some statistics (P</w:t>
            </w:r>
            <w:r w:rsidR="00BC6212">
              <w:rPr>
                <w:sz w:val="22"/>
                <w:szCs w:val="22"/>
              </w:rPr>
              <w:t>i</w:t>
            </w:r>
            <w:r w:rsidRPr="0057402E">
              <w:rPr>
                <w:sz w:val="22"/>
                <w:szCs w:val="22"/>
              </w:rPr>
              <w:t xml:space="preserve"> charts) about: </w:t>
            </w:r>
          </w:p>
          <w:p w14:paraId="5ACD62D1" w14:textId="1A5367DD" w:rsidR="009C7EB0" w:rsidRPr="0057402E" w:rsidRDefault="009C7EB0" w:rsidP="009208CA">
            <w:pPr>
              <w:pStyle w:val="af4"/>
              <w:numPr>
                <w:ilvl w:val="0"/>
                <w:numId w:val="23"/>
              </w:numPr>
              <w:spacing w:line="276" w:lineRule="auto"/>
              <w:rPr>
                <w:sz w:val="22"/>
                <w:szCs w:val="22"/>
              </w:rPr>
            </w:pPr>
            <w:r w:rsidRPr="0057402E">
              <w:rPr>
                <w:sz w:val="22"/>
                <w:szCs w:val="22"/>
              </w:rPr>
              <w:t>Students’ male and female distribution.</w:t>
            </w:r>
          </w:p>
          <w:p w14:paraId="1454D9A9" w14:textId="77777777" w:rsidR="009C7EB0" w:rsidRPr="0057402E" w:rsidRDefault="009C7EB0" w:rsidP="009208CA">
            <w:pPr>
              <w:pStyle w:val="af4"/>
              <w:numPr>
                <w:ilvl w:val="0"/>
                <w:numId w:val="23"/>
              </w:numPr>
              <w:spacing w:line="276" w:lineRule="auto"/>
              <w:rPr>
                <w:sz w:val="22"/>
                <w:szCs w:val="22"/>
              </w:rPr>
            </w:pPr>
            <w:r w:rsidRPr="0057402E">
              <w:rPr>
                <w:sz w:val="22"/>
                <w:szCs w:val="22"/>
              </w:rPr>
              <w:t>Students’ marks distribution.</w:t>
            </w:r>
          </w:p>
          <w:p w14:paraId="162EEF94" w14:textId="77777777" w:rsidR="009C7EB0" w:rsidRPr="0057402E" w:rsidRDefault="009C7EB0" w:rsidP="009208CA">
            <w:pPr>
              <w:pStyle w:val="af4"/>
              <w:numPr>
                <w:ilvl w:val="0"/>
                <w:numId w:val="23"/>
              </w:numPr>
              <w:spacing w:line="276" w:lineRule="auto"/>
              <w:rPr>
                <w:sz w:val="22"/>
                <w:szCs w:val="22"/>
              </w:rPr>
            </w:pPr>
            <w:r w:rsidRPr="0057402E">
              <w:rPr>
                <w:sz w:val="22"/>
                <w:szCs w:val="22"/>
              </w:rPr>
              <w:t>Students’ fail and pass rate in one program.</w:t>
            </w:r>
          </w:p>
          <w:p w14:paraId="21A9C9AC" w14:textId="77777777" w:rsidR="009C7EB0" w:rsidRDefault="009C7EB0" w:rsidP="009208CA">
            <w:pPr>
              <w:pStyle w:val="af4"/>
              <w:numPr>
                <w:ilvl w:val="0"/>
                <w:numId w:val="23"/>
              </w:numPr>
              <w:spacing w:line="276" w:lineRule="auto"/>
              <w:rPr>
                <w:sz w:val="22"/>
                <w:szCs w:val="22"/>
              </w:rPr>
            </w:pPr>
            <w:r w:rsidRPr="0057402E">
              <w:rPr>
                <w:sz w:val="22"/>
                <w:szCs w:val="22"/>
              </w:rPr>
              <w:t>Students’ fail and pass rate among programs.</w:t>
            </w:r>
          </w:p>
          <w:p w14:paraId="342BE011" w14:textId="77777777" w:rsidR="00BC6212" w:rsidRDefault="00BC6212" w:rsidP="009208CA">
            <w:pPr>
              <w:spacing w:line="276" w:lineRule="auto"/>
              <w:rPr>
                <w:sz w:val="22"/>
                <w:szCs w:val="22"/>
              </w:rPr>
            </w:pPr>
          </w:p>
          <w:p w14:paraId="53435B2F" w14:textId="36A73EB4" w:rsidR="00C666A6" w:rsidRPr="00E30B51" w:rsidRDefault="00C666A6" w:rsidP="009208CA">
            <w:pPr>
              <w:bidi/>
              <w:spacing w:line="276" w:lineRule="auto"/>
              <w:rPr>
                <w:rFonts w:ascii="Calibri" w:hAnsi="Calibri" w:cs="Calibri"/>
                <w:sz w:val="24"/>
                <w:szCs w:val="24"/>
              </w:rPr>
            </w:pPr>
            <w:r w:rsidRPr="00E30B51">
              <w:rPr>
                <w:rFonts w:ascii="Calibri" w:hAnsi="Calibri" w:cs="Times New Roman" w:hint="eastAsia"/>
                <w:sz w:val="24"/>
                <w:szCs w:val="24"/>
                <w:rtl/>
              </w:rPr>
              <w:t>أعط</w:t>
            </w:r>
            <w:r w:rsidRPr="00E30B51">
              <w:rPr>
                <w:rFonts w:ascii="Calibri" w:hAnsi="Calibri" w:cs="Calibri"/>
                <w:sz w:val="24"/>
                <w:szCs w:val="24"/>
                <w:rtl/>
              </w:rPr>
              <w:t xml:space="preserve"> </w:t>
            </w:r>
            <w:r w:rsidRPr="00E30B51">
              <w:rPr>
                <w:rFonts w:ascii="Calibri" w:hAnsi="Calibri" w:cs="Times New Roman" w:hint="eastAsia"/>
                <w:sz w:val="24"/>
                <w:szCs w:val="24"/>
                <w:rtl/>
              </w:rPr>
              <w:t>بعض</w:t>
            </w:r>
            <w:r w:rsidRPr="00E30B51">
              <w:rPr>
                <w:rFonts w:ascii="Calibri" w:hAnsi="Calibri" w:cs="Times New Roman"/>
                <w:sz w:val="24"/>
                <w:szCs w:val="24"/>
                <w:rtl/>
              </w:rPr>
              <w:t xml:space="preserve"> الإحصائيات</w:t>
            </w:r>
            <w:r w:rsidRPr="00E30B51">
              <w:rPr>
                <w:rFonts w:ascii="Calibri" w:hAnsi="Calibri" w:cs="Calibri"/>
                <w:sz w:val="24"/>
                <w:szCs w:val="24"/>
              </w:rPr>
              <w:t xml:space="preserve"> </w:t>
            </w:r>
            <w:r w:rsidR="00C51B71">
              <w:rPr>
                <w:rFonts w:ascii="Calibri" w:hAnsi="Calibri" w:cs="Calibri" w:hint="cs"/>
                <w:sz w:val="24"/>
                <w:szCs w:val="24"/>
                <w:rtl/>
              </w:rPr>
              <w:t>(</w:t>
            </w:r>
            <w:r w:rsidRPr="00E30B51">
              <w:rPr>
                <w:rFonts w:ascii="Calibri" w:hAnsi="Calibri" w:cs="Times New Roman"/>
                <w:sz w:val="24"/>
                <w:szCs w:val="24"/>
                <w:rtl/>
              </w:rPr>
              <w:t>مخططات</w:t>
            </w:r>
            <w:r w:rsidR="00C51B71">
              <w:rPr>
                <w:rFonts w:ascii="Calibri" w:hAnsi="Calibri" w:cs="Calibri"/>
                <w:sz w:val="24"/>
                <w:szCs w:val="24"/>
              </w:rPr>
              <w:t xml:space="preserve">Pi </w:t>
            </w:r>
            <w:r w:rsidR="00C51B71">
              <w:rPr>
                <w:rFonts w:ascii="Calibri" w:hAnsi="Calibri" w:cs="Calibri" w:hint="cs"/>
                <w:sz w:val="24"/>
                <w:szCs w:val="24"/>
                <w:rtl/>
              </w:rPr>
              <w:t xml:space="preserve">) </w:t>
            </w:r>
            <w:r w:rsidRPr="00E30B51">
              <w:rPr>
                <w:rFonts w:ascii="Calibri" w:hAnsi="Calibri" w:cs="Calibri"/>
                <w:sz w:val="24"/>
                <w:szCs w:val="24"/>
              </w:rPr>
              <w:t xml:space="preserve"> </w:t>
            </w:r>
            <w:r w:rsidRPr="00E30B51">
              <w:rPr>
                <w:rFonts w:ascii="Calibri" w:hAnsi="Calibri" w:cs="Times New Roman"/>
                <w:sz w:val="24"/>
                <w:szCs w:val="24"/>
                <w:rtl/>
              </w:rPr>
              <w:t>حول</w:t>
            </w:r>
            <w:r w:rsidRPr="00E30B51">
              <w:rPr>
                <w:rFonts w:ascii="Calibri" w:hAnsi="Calibri" w:cs="Calibri"/>
                <w:sz w:val="24"/>
                <w:szCs w:val="24"/>
              </w:rPr>
              <w:t>:</w:t>
            </w:r>
          </w:p>
          <w:p w14:paraId="5A0DEAEC" w14:textId="39CE8063" w:rsidR="00C666A6" w:rsidRPr="00B47A47" w:rsidRDefault="00C666A6" w:rsidP="009208CA">
            <w:pPr>
              <w:pStyle w:val="af4"/>
              <w:numPr>
                <w:ilvl w:val="0"/>
                <w:numId w:val="24"/>
              </w:numPr>
              <w:bidi/>
              <w:spacing w:line="276" w:lineRule="auto"/>
              <w:rPr>
                <w:rFonts w:ascii="Calibri" w:hAnsi="Calibri" w:cs="Calibri"/>
                <w:sz w:val="24"/>
                <w:szCs w:val="24"/>
              </w:rPr>
            </w:pPr>
            <w:r w:rsidRPr="00B47A47">
              <w:rPr>
                <w:rFonts w:ascii="Calibri" w:hAnsi="Calibri" w:cs="Times New Roman"/>
                <w:sz w:val="24"/>
                <w:szCs w:val="24"/>
                <w:rtl/>
              </w:rPr>
              <w:t>توزيع الطلاب والطالبات</w:t>
            </w:r>
            <w:r w:rsidRPr="00B47A47">
              <w:rPr>
                <w:rFonts w:ascii="Calibri" w:hAnsi="Calibri" w:cs="Calibri"/>
                <w:sz w:val="24"/>
                <w:szCs w:val="24"/>
              </w:rPr>
              <w:t>.</w:t>
            </w:r>
          </w:p>
          <w:p w14:paraId="62FA3932" w14:textId="422035F3" w:rsidR="00C666A6" w:rsidRPr="00B47A47" w:rsidRDefault="00C666A6" w:rsidP="009208CA">
            <w:pPr>
              <w:pStyle w:val="af4"/>
              <w:numPr>
                <w:ilvl w:val="0"/>
                <w:numId w:val="24"/>
              </w:numPr>
              <w:bidi/>
              <w:spacing w:line="276" w:lineRule="auto"/>
              <w:rPr>
                <w:rFonts w:ascii="Calibri" w:hAnsi="Calibri" w:cs="Calibri"/>
                <w:sz w:val="24"/>
                <w:szCs w:val="24"/>
              </w:rPr>
            </w:pPr>
            <w:r w:rsidRPr="00B47A47">
              <w:rPr>
                <w:rFonts w:ascii="Calibri" w:hAnsi="Calibri" w:cs="Times New Roman"/>
                <w:sz w:val="24"/>
                <w:szCs w:val="24"/>
                <w:rtl/>
              </w:rPr>
              <w:t>توزيع درجات الطلاب</w:t>
            </w:r>
            <w:r w:rsidRPr="00B47A47">
              <w:rPr>
                <w:rFonts w:ascii="Calibri" w:hAnsi="Calibri" w:cs="Calibri"/>
                <w:sz w:val="24"/>
                <w:szCs w:val="24"/>
              </w:rPr>
              <w:t>.</w:t>
            </w:r>
          </w:p>
          <w:p w14:paraId="34712EB9" w14:textId="14ECBBF7" w:rsidR="00C666A6" w:rsidRPr="00B47A47" w:rsidRDefault="00C666A6" w:rsidP="009208CA">
            <w:pPr>
              <w:pStyle w:val="af4"/>
              <w:numPr>
                <w:ilvl w:val="0"/>
                <w:numId w:val="24"/>
              </w:numPr>
              <w:bidi/>
              <w:spacing w:line="276" w:lineRule="auto"/>
              <w:rPr>
                <w:rFonts w:ascii="Calibri" w:hAnsi="Calibri" w:cs="Calibri"/>
                <w:sz w:val="24"/>
                <w:szCs w:val="24"/>
              </w:rPr>
            </w:pPr>
            <w:r w:rsidRPr="00B47A47">
              <w:rPr>
                <w:rFonts w:ascii="Calibri" w:hAnsi="Calibri" w:cs="Times New Roman"/>
                <w:sz w:val="24"/>
                <w:szCs w:val="24"/>
                <w:rtl/>
              </w:rPr>
              <w:t xml:space="preserve">معدل الرسوب والنجاح للطلبة في </w:t>
            </w:r>
            <w:r w:rsidR="009208CA">
              <w:rPr>
                <w:rFonts w:ascii="Calibri" w:hAnsi="Calibri" w:cs="Times New Roman" w:hint="cs"/>
                <w:sz w:val="24"/>
                <w:szCs w:val="24"/>
                <w:rtl/>
                <w:lang w:bidi="ar-IQ"/>
              </w:rPr>
              <w:t>ال</w:t>
            </w:r>
            <w:r w:rsidRPr="00B47A47">
              <w:rPr>
                <w:rFonts w:ascii="Calibri" w:hAnsi="Calibri" w:cs="Times New Roman"/>
                <w:sz w:val="24"/>
                <w:szCs w:val="24"/>
                <w:rtl/>
              </w:rPr>
              <w:t>برنامج واحد</w:t>
            </w:r>
            <w:r w:rsidRPr="00B47A47">
              <w:rPr>
                <w:rFonts w:ascii="Calibri" w:hAnsi="Calibri" w:cs="Calibri"/>
                <w:sz w:val="24"/>
                <w:szCs w:val="24"/>
              </w:rPr>
              <w:t>.</w:t>
            </w:r>
          </w:p>
          <w:p w14:paraId="3095680A" w14:textId="5A6F5CDB" w:rsidR="009C7EB0" w:rsidRPr="009208CA" w:rsidRDefault="00C666A6" w:rsidP="009208CA">
            <w:pPr>
              <w:pStyle w:val="af4"/>
              <w:numPr>
                <w:ilvl w:val="0"/>
                <w:numId w:val="24"/>
              </w:numPr>
              <w:bidi/>
              <w:spacing w:line="276" w:lineRule="auto"/>
              <w:rPr>
                <w:rFonts w:ascii="Calibri" w:hAnsi="Calibri" w:cs="Calibri"/>
                <w:sz w:val="24"/>
                <w:szCs w:val="24"/>
                <w:rtl/>
              </w:rPr>
            </w:pPr>
            <w:r w:rsidRPr="00B47A47">
              <w:rPr>
                <w:rFonts w:ascii="Calibri" w:hAnsi="Calibri" w:cs="Times New Roman"/>
                <w:sz w:val="24"/>
                <w:szCs w:val="24"/>
                <w:rtl/>
              </w:rPr>
              <w:t xml:space="preserve">نسبة الرسوب والنجاح </w:t>
            </w:r>
            <w:r w:rsidR="009208CA" w:rsidRPr="00B47A47">
              <w:rPr>
                <w:rFonts w:ascii="Calibri" w:hAnsi="Calibri" w:cs="Times New Roman"/>
                <w:sz w:val="24"/>
                <w:szCs w:val="24"/>
                <w:rtl/>
              </w:rPr>
              <w:t xml:space="preserve">للطلبة </w:t>
            </w:r>
            <w:r w:rsidRPr="00B47A47">
              <w:rPr>
                <w:rFonts w:ascii="Calibri" w:hAnsi="Calibri" w:cs="Times New Roman"/>
                <w:sz w:val="24"/>
                <w:szCs w:val="24"/>
                <w:rtl/>
              </w:rPr>
              <w:t>بين البرامج</w:t>
            </w:r>
            <w:r w:rsidRPr="00B47A47">
              <w:rPr>
                <w:rFonts w:ascii="Calibri" w:hAnsi="Calibri" w:cs="Calibri"/>
                <w:sz w:val="24"/>
                <w:szCs w:val="24"/>
              </w:rPr>
              <w:t>.</w:t>
            </w:r>
          </w:p>
          <w:p w14:paraId="7974D90E" w14:textId="77777777" w:rsidR="00B47A47" w:rsidRDefault="00B47A47" w:rsidP="00E3418E">
            <w:pPr>
              <w:jc w:val="both"/>
              <w:rPr>
                <w:sz w:val="22"/>
                <w:szCs w:val="22"/>
              </w:rPr>
            </w:pPr>
          </w:p>
        </w:tc>
      </w:tr>
    </w:tbl>
    <w:p w14:paraId="1A594159" w14:textId="77777777" w:rsidR="00E035E9" w:rsidRDefault="00E035E9" w:rsidP="00E20C68">
      <w:pPr>
        <w:spacing w:after="0" w:line="360" w:lineRule="auto"/>
        <w:jc w:val="both"/>
        <w:rPr>
          <w:sz w:val="24"/>
          <w:szCs w:val="24"/>
        </w:rPr>
      </w:pPr>
    </w:p>
    <w:p w14:paraId="16FC4FD6" w14:textId="4336F82E" w:rsidR="00C33A7D" w:rsidRPr="00677A68" w:rsidRDefault="00E035E9" w:rsidP="00283E9D">
      <w:pPr>
        <w:pStyle w:val="af4"/>
        <w:numPr>
          <w:ilvl w:val="1"/>
          <w:numId w:val="19"/>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80" w:line="360" w:lineRule="auto"/>
        <w:ind w:left="450" w:hanging="450"/>
        <w:rPr>
          <w:b/>
          <w:bCs/>
        </w:rPr>
      </w:pPr>
      <w:r w:rsidRPr="00677A68">
        <w:rPr>
          <w:b/>
          <w:bCs/>
        </w:rPr>
        <w:t>General statistics on research</w:t>
      </w:r>
    </w:p>
    <w:p w14:paraId="688F81F5" w14:textId="77777777" w:rsidR="00C33A7D" w:rsidRPr="00033C47" w:rsidRDefault="00C33A7D" w:rsidP="00033C47">
      <w:pPr>
        <w:tabs>
          <w:tab w:val="left" w:pos="3030"/>
        </w:tabs>
        <w:spacing w:after="0" w:line="360" w:lineRule="auto"/>
        <w:jc w:val="both"/>
        <w:rPr>
          <w:sz w:val="24"/>
          <w:szCs w:val="24"/>
        </w:rPr>
      </w:pPr>
    </w:p>
    <w:tbl>
      <w:tblPr>
        <w:tblStyle w:val="af3"/>
        <w:tblW w:w="0" w:type="auto"/>
        <w:tblInd w:w="-95" w:type="dxa"/>
        <w:tblLook w:val="04A0" w:firstRow="1" w:lastRow="0" w:firstColumn="1" w:lastColumn="0" w:noHBand="0" w:noVBand="1"/>
      </w:tblPr>
      <w:tblGrid>
        <w:gridCol w:w="10790"/>
      </w:tblGrid>
      <w:tr w:rsidR="00A72347" w14:paraId="29575031" w14:textId="77777777" w:rsidTr="00283E9D">
        <w:tc>
          <w:tcPr>
            <w:tcW w:w="10790" w:type="dxa"/>
          </w:tcPr>
          <w:p w14:paraId="1EE15B49" w14:textId="77777777" w:rsidR="00A72347" w:rsidRDefault="00A72347" w:rsidP="00E20C68">
            <w:pPr>
              <w:spacing w:line="360" w:lineRule="auto"/>
              <w:jc w:val="both"/>
              <w:rPr>
                <w:sz w:val="12"/>
                <w:szCs w:val="12"/>
              </w:rPr>
            </w:pPr>
          </w:p>
          <w:p w14:paraId="78D89548" w14:textId="597FF78F" w:rsidR="00A72347" w:rsidRPr="00033C47" w:rsidRDefault="00C27618" w:rsidP="00E20C68">
            <w:pPr>
              <w:spacing w:line="360" w:lineRule="auto"/>
              <w:jc w:val="both"/>
              <w:rPr>
                <w:sz w:val="22"/>
                <w:szCs w:val="22"/>
                <w:rtl/>
              </w:rPr>
            </w:pPr>
            <w:r w:rsidRPr="00033C47">
              <w:rPr>
                <w:sz w:val="22"/>
                <w:szCs w:val="22"/>
              </w:rPr>
              <w:t>Give some graphs and charts that show:</w:t>
            </w:r>
          </w:p>
          <w:p w14:paraId="575AFF53" w14:textId="77777777" w:rsidR="00C27618" w:rsidRPr="00C27618" w:rsidRDefault="00C27618" w:rsidP="00C27618">
            <w:pPr>
              <w:spacing w:line="276" w:lineRule="auto"/>
              <w:ind w:left="318" w:hanging="318"/>
              <w:rPr>
                <w:sz w:val="22"/>
                <w:szCs w:val="22"/>
              </w:rPr>
            </w:pPr>
            <w:r w:rsidRPr="00C27618">
              <w:rPr>
                <w:sz w:val="24"/>
                <w:szCs w:val="24"/>
              </w:rPr>
              <w:t>•</w:t>
            </w:r>
            <w:r w:rsidRPr="00C27618">
              <w:rPr>
                <w:sz w:val="24"/>
                <w:szCs w:val="24"/>
              </w:rPr>
              <w:tab/>
            </w:r>
            <w:r w:rsidRPr="00C27618">
              <w:rPr>
                <w:sz w:val="22"/>
                <w:szCs w:val="22"/>
              </w:rPr>
              <w:t>Total number of published research during the current academic year.</w:t>
            </w:r>
          </w:p>
          <w:p w14:paraId="5901F29C" w14:textId="77777777" w:rsidR="00C27618" w:rsidRPr="00C27618" w:rsidRDefault="00C27618" w:rsidP="00C27618">
            <w:pPr>
              <w:spacing w:line="276" w:lineRule="auto"/>
              <w:ind w:left="318" w:hanging="318"/>
              <w:rPr>
                <w:sz w:val="22"/>
                <w:szCs w:val="22"/>
              </w:rPr>
            </w:pPr>
            <w:r w:rsidRPr="00C27618">
              <w:rPr>
                <w:sz w:val="22"/>
                <w:szCs w:val="22"/>
              </w:rPr>
              <w:t>•</w:t>
            </w:r>
            <w:r w:rsidRPr="00C27618">
              <w:rPr>
                <w:sz w:val="22"/>
                <w:szCs w:val="22"/>
              </w:rPr>
              <w:tab/>
              <w:t>Number of published papers that belong to journal indexed by SCOPUS.</w:t>
            </w:r>
          </w:p>
          <w:p w14:paraId="3AC5343F" w14:textId="77777777" w:rsidR="00C27618" w:rsidRPr="00C27618" w:rsidRDefault="00C27618" w:rsidP="00C27618">
            <w:pPr>
              <w:spacing w:line="276" w:lineRule="auto"/>
              <w:ind w:left="318" w:hanging="318"/>
              <w:rPr>
                <w:sz w:val="22"/>
                <w:szCs w:val="22"/>
              </w:rPr>
            </w:pPr>
            <w:r w:rsidRPr="00C27618">
              <w:rPr>
                <w:sz w:val="22"/>
                <w:szCs w:val="22"/>
              </w:rPr>
              <w:t>•</w:t>
            </w:r>
            <w:r w:rsidRPr="00C27618">
              <w:rPr>
                <w:sz w:val="22"/>
                <w:szCs w:val="22"/>
              </w:rPr>
              <w:tab/>
              <w:t>Number of published papers that belong to journal indexed by WoS Clarivate analytics.</w:t>
            </w:r>
          </w:p>
          <w:p w14:paraId="3A722C1B" w14:textId="77777777" w:rsidR="00C27618" w:rsidRPr="00C27618" w:rsidRDefault="00C27618" w:rsidP="00C27618">
            <w:pPr>
              <w:spacing w:line="276" w:lineRule="auto"/>
              <w:ind w:left="318" w:hanging="318"/>
              <w:rPr>
                <w:sz w:val="22"/>
                <w:szCs w:val="22"/>
              </w:rPr>
            </w:pPr>
            <w:r w:rsidRPr="00C27618">
              <w:rPr>
                <w:sz w:val="22"/>
                <w:szCs w:val="22"/>
              </w:rPr>
              <w:t>•</w:t>
            </w:r>
            <w:r w:rsidRPr="00C27618">
              <w:rPr>
                <w:sz w:val="22"/>
                <w:szCs w:val="22"/>
              </w:rPr>
              <w:tab/>
              <w:t>Number of published papers in science and number of published papers in engineering.</w:t>
            </w:r>
          </w:p>
          <w:p w14:paraId="4912CBC5" w14:textId="77777777" w:rsidR="00C27618" w:rsidRPr="00C27618" w:rsidRDefault="00C27618" w:rsidP="00C27618">
            <w:pPr>
              <w:spacing w:line="276" w:lineRule="auto"/>
              <w:ind w:left="318" w:hanging="318"/>
              <w:rPr>
                <w:sz w:val="22"/>
                <w:szCs w:val="22"/>
              </w:rPr>
            </w:pPr>
            <w:r w:rsidRPr="00C27618">
              <w:rPr>
                <w:sz w:val="22"/>
                <w:szCs w:val="22"/>
              </w:rPr>
              <w:t>•</w:t>
            </w:r>
            <w:r w:rsidRPr="00C27618">
              <w:rPr>
                <w:sz w:val="22"/>
                <w:szCs w:val="22"/>
              </w:rPr>
              <w:tab/>
              <w:t>Number of multidisciplinary papers.</w:t>
            </w:r>
          </w:p>
          <w:p w14:paraId="712014BD" w14:textId="77777777" w:rsidR="00C27618" w:rsidRPr="00C27618" w:rsidRDefault="00C27618" w:rsidP="00C27618">
            <w:pPr>
              <w:spacing w:line="276" w:lineRule="auto"/>
              <w:ind w:left="318" w:hanging="318"/>
              <w:rPr>
                <w:sz w:val="22"/>
                <w:szCs w:val="22"/>
              </w:rPr>
            </w:pPr>
            <w:r w:rsidRPr="00C27618">
              <w:rPr>
                <w:sz w:val="22"/>
                <w:szCs w:val="22"/>
              </w:rPr>
              <w:t>•</w:t>
            </w:r>
            <w:r w:rsidRPr="00C27618">
              <w:rPr>
                <w:sz w:val="22"/>
                <w:szCs w:val="22"/>
              </w:rPr>
              <w:tab/>
              <w:t>Papers distribution among the Sustainable Development Goals 2023.</w:t>
            </w:r>
          </w:p>
          <w:p w14:paraId="6AACBE11" w14:textId="5096AD5F" w:rsidR="00A72347" w:rsidRPr="00C27618" w:rsidRDefault="00C27618" w:rsidP="00E77884">
            <w:pPr>
              <w:spacing w:line="276" w:lineRule="auto"/>
              <w:ind w:left="318" w:hanging="318"/>
              <w:jc w:val="both"/>
              <w:rPr>
                <w:sz w:val="22"/>
                <w:szCs w:val="22"/>
                <w:rtl/>
                <w:lang w:bidi="ar-IQ"/>
              </w:rPr>
            </w:pPr>
            <w:r w:rsidRPr="00C27618">
              <w:rPr>
                <w:sz w:val="22"/>
                <w:szCs w:val="22"/>
              </w:rPr>
              <w:t>•</w:t>
            </w:r>
            <w:r w:rsidRPr="00C27618">
              <w:rPr>
                <w:sz w:val="22"/>
                <w:szCs w:val="22"/>
              </w:rPr>
              <w:tab/>
              <w:t>The above statistics can be found in the institutional SCOPUS and WoS accounts.</w:t>
            </w:r>
            <w:r w:rsidR="00E77884">
              <w:rPr>
                <w:rFonts w:hint="cs"/>
                <w:sz w:val="22"/>
                <w:szCs w:val="22"/>
                <w:rtl/>
              </w:rPr>
              <w:t xml:space="preserve"> </w:t>
            </w:r>
          </w:p>
          <w:p w14:paraId="454EC003" w14:textId="77777777" w:rsidR="00A72347" w:rsidRPr="00C961E6" w:rsidRDefault="00A72347" w:rsidP="00C961E6">
            <w:pPr>
              <w:bidi/>
              <w:spacing w:line="360" w:lineRule="auto"/>
              <w:jc w:val="both"/>
              <w:rPr>
                <w:rFonts w:ascii="Calibri" w:hAnsi="Calibri" w:cs="Calibri"/>
                <w:sz w:val="24"/>
                <w:szCs w:val="24"/>
              </w:rPr>
            </w:pPr>
          </w:p>
          <w:p w14:paraId="4EB40CE7" w14:textId="77777777" w:rsidR="00C961E6" w:rsidRPr="00033C47" w:rsidRDefault="00C961E6" w:rsidP="00033C47">
            <w:pPr>
              <w:bidi/>
              <w:spacing w:line="276" w:lineRule="auto"/>
              <w:rPr>
                <w:rFonts w:ascii="Calibri" w:hAnsi="Calibri" w:cs="Calibri"/>
                <w:sz w:val="24"/>
                <w:szCs w:val="24"/>
                <w:rtl/>
              </w:rPr>
            </w:pPr>
            <w:r w:rsidRPr="00C961E6">
              <w:rPr>
                <w:rFonts w:ascii="Calibri" w:hAnsi="Calibri" w:cs="Times New Roman"/>
                <w:sz w:val="24"/>
                <w:szCs w:val="24"/>
                <w:rtl/>
              </w:rPr>
              <w:t xml:space="preserve">أعط بعض </w:t>
            </w:r>
            <w:r w:rsidRPr="00033C47">
              <w:rPr>
                <w:rFonts w:ascii="Calibri" w:hAnsi="Calibri" w:cs="Times New Roman"/>
                <w:sz w:val="24"/>
                <w:szCs w:val="24"/>
                <w:rtl/>
              </w:rPr>
              <w:t>الرسوم البيانية والمخططات التي توضح</w:t>
            </w:r>
            <w:r w:rsidRPr="00033C47">
              <w:rPr>
                <w:rFonts w:ascii="Calibri" w:hAnsi="Calibri" w:cs="Calibri"/>
                <w:sz w:val="24"/>
                <w:szCs w:val="24"/>
              </w:rPr>
              <w:t>:</w:t>
            </w:r>
          </w:p>
          <w:p w14:paraId="6C5FE7D6" w14:textId="2E8F1961" w:rsidR="00C961E6" w:rsidRPr="00033C47" w:rsidRDefault="00C961E6" w:rsidP="00033C47">
            <w:pPr>
              <w:pStyle w:val="af4"/>
              <w:numPr>
                <w:ilvl w:val="0"/>
                <w:numId w:val="20"/>
              </w:numPr>
              <w:bidi/>
              <w:spacing w:line="276" w:lineRule="auto"/>
              <w:rPr>
                <w:rFonts w:ascii="Calibri" w:hAnsi="Calibri" w:cs="Calibri"/>
                <w:sz w:val="24"/>
                <w:szCs w:val="24"/>
                <w:rtl/>
              </w:rPr>
            </w:pPr>
            <w:r w:rsidRPr="00033C47">
              <w:rPr>
                <w:rFonts w:ascii="Calibri" w:hAnsi="Calibri" w:cs="Times New Roman"/>
                <w:sz w:val="24"/>
                <w:szCs w:val="24"/>
                <w:rtl/>
              </w:rPr>
              <w:t>إجمالي عدد الأبحاث المنشورة خلال العام الدراسي الحالي</w:t>
            </w:r>
            <w:r w:rsidRPr="00033C47">
              <w:rPr>
                <w:rFonts w:ascii="Calibri" w:hAnsi="Calibri" w:cs="Calibri"/>
                <w:sz w:val="24"/>
                <w:szCs w:val="24"/>
              </w:rPr>
              <w:t>.</w:t>
            </w:r>
          </w:p>
          <w:p w14:paraId="364DE87D" w14:textId="77777777" w:rsidR="00C961E6" w:rsidRPr="00033C47" w:rsidRDefault="00C961E6" w:rsidP="00033C47">
            <w:pPr>
              <w:pStyle w:val="af4"/>
              <w:numPr>
                <w:ilvl w:val="0"/>
                <w:numId w:val="20"/>
              </w:numPr>
              <w:bidi/>
              <w:spacing w:line="276" w:lineRule="auto"/>
              <w:rPr>
                <w:rFonts w:ascii="Calibri" w:hAnsi="Calibri" w:cs="Calibri"/>
                <w:sz w:val="24"/>
                <w:szCs w:val="24"/>
                <w:rtl/>
              </w:rPr>
            </w:pPr>
            <w:r w:rsidRPr="00033C47">
              <w:rPr>
                <w:rFonts w:ascii="Calibri" w:hAnsi="Calibri" w:cs="Times New Roman"/>
                <w:sz w:val="24"/>
                <w:szCs w:val="24"/>
                <w:rtl/>
              </w:rPr>
              <w:t>عدد الأبحاث المنشورة التابعة للمجلة المفهرسة بواسطة</w:t>
            </w:r>
            <w:r w:rsidRPr="00033C47">
              <w:rPr>
                <w:rFonts w:ascii="Calibri" w:hAnsi="Calibri" w:cs="Calibri"/>
                <w:sz w:val="24"/>
                <w:szCs w:val="24"/>
              </w:rPr>
              <w:t xml:space="preserve"> SCOPUS.</w:t>
            </w:r>
          </w:p>
          <w:p w14:paraId="65DCE50A" w14:textId="77777777" w:rsidR="00C961E6" w:rsidRPr="00033C47" w:rsidRDefault="00C961E6" w:rsidP="00033C47">
            <w:pPr>
              <w:pStyle w:val="af4"/>
              <w:numPr>
                <w:ilvl w:val="0"/>
                <w:numId w:val="20"/>
              </w:numPr>
              <w:bidi/>
              <w:spacing w:line="276" w:lineRule="auto"/>
              <w:rPr>
                <w:rFonts w:ascii="Calibri" w:hAnsi="Calibri" w:cs="Calibri"/>
                <w:sz w:val="24"/>
                <w:szCs w:val="24"/>
                <w:rtl/>
              </w:rPr>
            </w:pPr>
            <w:r w:rsidRPr="00033C47">
              <w:rPr>
                <w:rFonts w:ascii="Calibri" w:hAnsi="Calibri" w:cs="Times New Roman"/>
                <w:sz w:val="24"/>
                <w:szCs w:val="24"/>
                <w:rtl/>
              </w:rPr>
              <w:t>عدد الأبحاث المنشورة التابعة للمجلة المفهرسة بواسطة تحليلات</w:t>
            </w:r>
            <w:r w:rsidRPr="00033C47">
              <w:rPr>
                <w:rFonts w:ascii="Calibri" w:hAnsi="Calibri" w:cs="Calibri"/>
                <w:sz w:val="24"/>
                <w:szCs w:val="24"/>
              </w:rPr>
              <w:t xml:space="preserve"> WoS Clarivate.</w:t>
            </w:r>
          </w:p>
          <w:p w14:paraId="2453DA30" w14:textId="77777777" w:rsidR="00E806A0" w:rsidRPr="00033C47" w:rsidRDefault="00C961E6" w:rsidP="00033C47">
            <w:pPr>
              <w:pStyle w:val="af4"/>
              <w:numPr>
                <w:ilvl w:val="0"/>
                <w:numId w:val="20"/>
              </w:numPr>
              <w:bidi/>
              <w:spacing w:line="276" w:lineRule="auto"/>
              <w:rPr>
                <w:rFonts w:ascii="Calibri" w:hAnsi="Calibri" w:cs="Calibri"/>
                <w:sz w:val="24"/>
                <w:szCs w:val="24"/>
              </w:rPr>
            </w:pPr>
            <w:r w:rsidRPr="00033C47">
              <w:rPr>
                <w:rFonts w:ascii="Calibri" w:hAnsi="Calibri" w:cs="Times New Roman"/>
                <w:sz w:val="24"/>
                <w:szCs w:val="24"/>
                <w:rtl/>
              </w:rPr>
              <w:t>عدد الأبحاث المنشورة في العلوم وعدد الأبحاث المنشورة في الهندسة</w:t>
            </w:r>
            <w:r w:rsidRPr="00033C47">
              <w:rPr>
                <w:rFonts w:ascii="Calibri" w:hAnsi="Calibri" w:cs="Calibri"/>
                <w:sz w:val="24"/>
                <w:szCs w:val="24"/>
              </w:rPr>
              <w:t>.</w:t>
            </w:r>
          </w:p>
          <w:p w14:paraId="4D319E2B" w14:textId="77777777" w:rsidR="00033C47" w:rsidRDefault="00C961E6" w:rsidP="00033C47">
            <w:pPr>
              <w:pStyle w:val="af4"/>
              <w:numPr>
                <w:ilvl w:val="0"/>
                <w:numId w:val="20"/>
              </w:numPr>
              <w:bidi/>
              <w:spacing w:line="276" w:lineRule="auto"/>
              <w:rPr>
                <w:rFonts w:ascii="Calibri" w:hAnsi="Calibri" w:cs="Calibri"/>
                <w:sz w:val="24"/>
                <w:szCs w:val="24"/>
              </w:rPr>
            </w:pPr>
            <w:r w:rsidRPr="00033C47">
              <w:rPr>
                <w:rFonts w:ascii="Calibri" w:hAnsi="Calibri" w:cs="Times New Roman"/>
                <w:sz w:val="24"/>
                <w:szCs w:val="24"/>
                <w:rtl/>
              </w:rPr>
              <w:t>عدد الأبحاث متعددة التخصصات</w:t>
            </w:r>
          </w:p>
          <w:p w14:paraId="7BB83B68" w14:textId="3102D08B" w:rsidR="00820C9B" w:rsidRPr="00A23A7D" w:rsidRDefault="00C961E6" w:rsidP="00A23A7D">
            <w:pPr>
              <w:pStyle w:val="af4"/>
              <w:numPr>
                <w:ilvl w:val="0"/>
                <w:numId w:val="20"/>
              </w:numPr>
              <w:bidi/>
              <w:spacing w:line="276" w:lineRule="auto"/>
              <w:rPr>
                <w:rFonts w:ascii="Calibri" w:hAnsi="Calibri" w:cs="Calibri"/>
                <w:sz w:val="24"/>
                <w:szCs w:val="24"/>
                <w:rtl/>
              </w:rPr>
            </w:pPr>
            <w:r w:rsidRPr="00033C47">
              <w:rPr>
                <w:rFonts w:ascii="Calibri" w:hAnsi="Calibri" w:cs="Times New Roman"/>
                <w:sz w:val="24"/>
                <w:szCs w:val="24"/>
                <w:rtl/>
              </w:rPr>
              <w:t xml:space="preserve">توزيع الأبحاث ضمن أهداف التنمية المستدامة </w:t>
            </w:r>
            <w:r w:rsidRPr="00033C47">
              <w:rPr>
                <w:rFonts w:ascii="Calibri" w:hAnsi="Calibri" w:cs="Calibri"/>
                <w:sz w:val="24"/>
                <w:szCs w:val="24"/>
                <w:rtl/>
              </w:rPr>
              <w:t>2023</w:t>
            </w:r>
            <w:r w:rsidRPr="00033C47">
              <w:rPr>
                <w:rFonts w:ascii="Calibri" w:hAnsi="Calibri" w:cs="Calibri"/>
                <w:sz w:val="24"/>
                <w:szCs w:val="24"/>
              </w:rPr>
              <w:t>.</w:t>
            </w:r>
          </w:p>
          <w:p w14:paraId="483C0FC5" w14:textId="081CA643" w:rsidR="00A72347" w:rsidRPr="00033C47" w:rsidRDefault="00C961E6" w:rsidP="00033C47">
            <w:pPr>
              <w:bidi/>
              <w:spacing w:line="276" w:lineRule="auto"/>
              <w:jc w:val="both"/>
              <w:rPr>
                <w:rFonts w:ascii="Calibri" w:hAnsi="Calibri" w:cs="Calibri"/>
                <w:sz w:val="24"/>
                <w:szCs w:val="24"/>
              </w:rPr>
            </w:pPr>
            <w:r w:rsidRPr="00033C47">
              <w:rPr>
                <w:rFonts w:ascii="Calibri" w:hAnsi="Calibri" w:cs="Times New Roman"/>
                <w:sz w:val="24"/>
                <w:szCs w:val="24"/>
                <w:rtl/>
              </w:rPr>
              <w:t>يمكن العثور على الإحصائيات المذكورة أعلاه في حسابات</w:t>
            </w:r>
            <w:r w:rsidRPr="00033C47">
              <w:rPr>
                <w:rFonts w:ascii="Calibri" w:hAnsi="Calibri" w:cs="Calibri"/>
                <w:sz w:val="24"/>
                <w:szCs w:val="24"/>
              </w:rPr>
              <w:t xml:space="preserve"> SCOPUS </w:t>
            </w:r>
            <w:r w:rsidRPr="00033C47">
              <w:rPr>
                <w:rFonts w:ascii="Calibri" w:hAnsi="Calibri" w:cs="Times New Roman"/>
                <w:sz w:val="24"/>
                <w:szCs w:val="24"/>
                <w:rtl/>
              </w:rPr>
              <w:t>و</w:t>
            </w:r>
            <w:r w:rsidRPr="00033C47">
              <w:rPr>
                <w:rFonts w:ascii="Calibri" w:hAnsi="Calibri" w:cs="Calibri"/>
                <w:sz w:val="24"/>
                <w:szCs w:val="24"/>
              </w:rPr>
              <w:t xml:space="preserve"> WoS </w:t>
            </w:r>
            <w:r w:rsidRPr="00033C47">
              <w:rPr>
                <w:rFonts w:ascii="Calibri" w:hAnsi="Calibri" w:cs="Times New Roman"/>
                <w:sz w:val="24"/>
                <w:szCs w:val="24"/>
                <w:rtl/>
              </w:rPr>
              <w:t>المؤسسية</w:t>
            </w:r>
            <w:r w:rsidRPr="00033C47">
              <w:rPr>
                <w:rFonts w:ascii="Calibri" w:hAnsi="Calibri" w:cs="Calibri"/>
                <w:sz w:val="24"/>
                <w:szCs w:val="24"/>
              </w:rPr>
              <w:t>.</w:t>
            </w:r>
          </w:p>
          <w:p w14:paraId="63BEC9F9" w14:textId="77777777" w:rsidR="00A72347" w:rsidRDefault="00A72347" w:rsidP="00E20C68">
            <w:pPr>
              <w:spacing w:line="360" w:lineRule="auto"/>
              <w:jc w:val="both"/>
              <w:rPr>
                <w:sz w:val="12"/>
                <w:szCs w:val="12"/>
              </w:rPr>
            </w:pPr>
          </w:p>
        </w:tc>
      </w:tr>
    </w:tbl>
    <w:p w14:paraId="52393468" w14:textId="77777777" w:rsidR="00A72347" w:rsidRDefault="00A72347" w:rsidP="00E20C68">
      <w:pPr>
        <w:spacing w:after="0" w:line="360" w:lineRule="auto"/>
        <w:jc w:val="both"/>
        <w:rPr>
          <w:sz w:val="12"/>
          <w:szCs w:val="12"/>
        </w:rPr>
      </w:pPr>
    </w:p>
    <w:p w14:paraId="6D931DD2" w14:textId="00B7B6B2" w:rsidR="00E035E9" w:rsidRPr="00677A68" w:rsidRDefault="00E035E9" w:rsidP="00C4380C">
      <w:pPr>
        <w:pStyle w:val="af4"/>
        <w:numPr>
          <w:ilvl w:val="1"/>
          <w:numId w:val="19"/>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80" w:line="360" w:lineRule="auto"/>
        <w:ind w:left="360" w:hanging="360"/>
        <w:rPr>
          <w:b/>
          <w:bCs/>
        </w:rPr>
      </w:pPr>
      <w:r w:rsidRPr="00677A68">
        <w:rPr>
          <w:b/>
          <w:bCs/>
        </w:rPr>
        <w:t>General Recommendations and notes</w:t>
      </w:r>
    </w:p>
    <w:p w14:paraId="3FEBF49B" w14:textId="77777777" w:rsidR="00C33A7D" w:rsidRPr="00E20C68" w:rsidRDefault="00C33A7D" w:rsidP="00E20C68">
      <w:pPr>
        <w:spacing w:after="0" w:line="360" w:lineRule="auto"/>
        <w:jc w:val="both"/>
        <w:rPr>
          <w:sz w:val="12"/>
          <w:szCs w:val="12"/>
        </w:rPr>
      </w:pPr>
    </w:p>
    <w:tbl>
      <w:tblPr>
        <w:tblStyle w:val="af3"/>
        <w:tblW w:w="10980" w:type="dxa"/>
        <w:tblInd w:w="-95" w:type="dxa"/>
        <w:tblLook w:val="04A0" w:firstRow="1" w:lastRow="0" w:firstColumn="1" w:lastColumn="0" w:noHBand="0" w:noVBand="1"/>
      </w:tblPr>
      <w:tblGrid>
        <w:gridCol w:w="10980"/>
      </w:tblGrid>
      <w:tr w:rsidR="00E035E9" w14:paraId="762D4C6F" w14:textId="77777777" w:rsidTr="00E20C68">
        <w:tc>
          <w:tcPr>
            <w:tcW w:w="10980" w:type="dxa"/>
          </w:tcPr>
          <w:p w14:paraId="341B8136" w14:textId="77777777" w:rsidR="00E20C68" w:rsidRDefault="00E20C68" w:rsidP="00E20C68">
            <w:pPr>
              <w:spacing w:line="360" w:lineRule="auto"/>
              <w:jc w:val="both"/>
              <w:rPr>
                <w:sz w:val="22"/>
                <w:szCs w:val="22"/>
              </w:rPr>
            </w:pPr>
          </w:p>
          <w:p w14:paraId="01305464" w14:textId="77777777" w:rsidR="006A1646" w:rsidRDefault="006A1646" w:rsidP="00E20C68">
            <w:pPr>
              <w:spacing w:line="360" w:lineRule="auto"/>
              <w:jc w:val="both"/>
              <w:rPr>
                <w:sz w:val="22"/>
                <w:szCs w:val="22"/>
              </w:rPr>
            </w:pPr>
          </w:p>
          <w:p w14:paraId="598BF31C" w14:textId="77777777" w:rsidR="006A1646" w:rsidRDefault="006A1646" w:rsidP="00E20C68">
            <w:pPr>
              <w:spacing w:line="360" w:lineRule="auto"/>
              <w:jc w:val="both"/>
              <w:rPr>
                <w:sz w:val="22"/>
                <w:szCs w:val="22"/>
              </w:rPr>
            </w:pPr>
          </w:p>
          <w:p w14:paraId="69F5A1BB" w14:textId="77777777" w:rsidR="006A1646" w:rsidRDefault="006A1646" w:rsidP="00E20C68">
            <w:pPr>
              <w:spacing w:line="360" w:lineRule="auto"/>
              <w:jc w:val="both"/>
              <w:rPr>
                <w:sz w:val="22"/>
                <w:szCs w:val="22"/>
              </w:rPr>
            </w:pPr>
          </w:p>
          <w:p w14:paraId="3346048F" w14:textId="77777777" w:rsidR="006A1646" w:rsidRDefault="006A1646" w:rsidP="00E20C68">
            <w:pPr>
              <w:spacing w:line="360" w:lineRule="auto"/>
              <w:jc w:val="both"/>
              <w:rPr>
                <w:sz w:val="22"/>
                <w:szCs w:val="22"/>
              </w:rPr>
            </w:pPr>
          </w:p>
          <w:p w14:paraId="7AEDF35F" w14:textId="77777777" w:rsidR="006A1646" w:rsidRDefault="006A1646" w:rsidP="00E20C68">
            <w:pPr>
              <w:spacing w:line="360" w:lineRule="auto"/>
              <w:jc w:val="both"/>
              <w:rPr>
                <w:sz w:val="22"/>
                <w:szCs w:val="22"/>
              </w:rPr>
            </w:pPr>
          </w:p>
          <w:p w14:paraId="7D7D71CF" w14:textId="77777777" w:rsidR="006A1646" w:rsidRDefault="006A1646" w:rsidP="00E20C68">
            <w:pPr>
              <w:spacing w:line="360" w:lineRule="auto"/>
              <w:jc w:val="both"/>
              <w:rPr>
                <w:sz w:val="22"/>
                <w:szCs w:val="22"/>
              </w:rPr>
            </w:pPr>
          </w:p>
          <w:p w14:paraId="729B0F94" w14:textId="77777777" w:rsidR="006A1646" w:rsidRDefault="006A1646" w:rsidP="00E20C68">
            <w:pPr>
              <w:spacing w:line="360" w:lineRule="auto"/>
              <w:jc w:val="both"/>
              <w:rPr>
                <w:sz w:val="22"/>
                <w:szCs w:val="22"/>
              </w:rPr>
            </w:pPr>
          </w:p>
          <w:p w14:paraId="664EC01F" w14:textId="77777777" w:rsidR="006A1646" w:rsidRDefault="006A1646" w:rsidP="00E20C68">
            <w:pPr>
              <w:spacing w:line="360" w:lineRule="auto"/>
              <w:jc w:val="both"/>
              <w:rPr>
                <w:sz w:val="22"/>
                <w:szCs w:val="22"/>
              </w:rPr>
            </w:pPr>
          </w:p>
        </w:tc>
      </w:tr>
    </w:tbl>
    <w:p w14:paraId="42DA4319" w14:textId="77777777" w:rsidR="00E035E9" w:rsidRDefault="00E035E9" w:rsidP="00E20C68">
      <w:pPr>
        <w:spacing w:after="0" w:line="360" w:lineRule="auto"/>
        <w:jc w:val="both"/>
        <w:rPr>
          <w:sz w:val="22"/>
          <w:szCs w:val="22"/>
        </w:rPr>
      </w:pPr>
    </w:p>
    <w:p w14:paraId="540BFE0B" w14:textId="77777777" w:rsidR="001F43EA" w:rsidRDefault="001F43EA" w:rsidP="001F43EA">
      <w:pPr>
        <w:spacing w:after="0" w:line="360" w:lineRule="auto"/>
        <w:jc w:val="both"/>
        <w:rPr>
          <w:sz w:val="22"/>
          <w:szCs w:val="22"/>
        </w:rPr>
      </w:pPr>
    </w:p>
    <w:p w14:paraId="6B1DDC3D" w14:textId="41532219" w:rsidR="001F43EA" w:rsidRPr="00677A68" w:rsidRDefault="001F43EA" w:rsidP="00A23A7D">
      <w:pPr>
        <w:pStyle w:val="af4"/>
        <w:numPr>
          <w:ilvl w:val="1"/>
          <w:numId w:val="19"/>
        </w:numPr>
        <w:pBdr>
          <w:top w:val="single" w:sz="4" w:space="1" w:color="auto"/>
          <w:left w:val="single" w:sz="4" w:space="0" w:color="auto"/>
          <w:bottom w:val="single" w:sz="4" w:space="1" w:color="auto"/>
          <w:right w:val="single" w:sz="4" w:space="4" w:color="auto"/>
        </w:pBdr>
        <w:shd w:val="clear" w:color="auto" w:fill="D9D9D9" w:themeFill="background1" w:themeFillShade="D9"/>
        <w:spacing w:before="80" w:line="360" w:lineRule="auto"/>
        <w:ind w:left="360" w:hanging="450"/>
        <w:rPr>
          <w:b/>
          <w:bCs/>
        </w:rPr>
      </w:pPr>
      <w:r w:rsidRPr="00677A68">
        <w:rPr>
          <w:b/>
          <w:bCs/>
        </w:rPr>
        <w:t>List of programs</w:t>
      </w:r>
      <w:r w:rsidR="00F55BCA" w:rsidRPr="00677A68">
        <w:rPr>
          <w:b/>
          <w:bCs/>
        </w:rPr>
        <w:t xml:space="preserve"> (Departments) that follow Bologna Process</w:t>
      </w:r>
    </w:p>
    <w:p w14:paraId="7396EDBE" w14:textId="77777777" w:rsidR="001F43EA" w:rsidRPr="00E20C68" w:rsidRDefault="001F43EA" w:rsidP="001F43EA">
      <w:pPr>
        <w:spacing w:after="0" w:line="360" w:lineRule="auto"/>
        <w:jc w:val="both"/>
        <w:rPr>
          <w:sz w:val="12"/>
          <w:szCs w:val="12"/>
        </w:rPr>
      </w:pPr>
    </w:p>
    <w:tbl>
      <w:tblPr>
        <w:tblStyle w:val="af3"/>
        <w:tblW w:w="10980" w:type="dxa"/>
        <w:tblInd w:w="-95" w:type="dxa"/>
        <w:tblLook w:val="04A0" w:firstRow="1" w:lastRow="0" w:firstColumn="1" w:lastColumn="0" w:noHBand="0" w:noVBand="1"/>
      </w:tblPr>
      <w:tblGrid>
        <w:gridCol w:w="10980"/>
      </w:tblGrid>
      <w:tr w:rsidR="001F43EA" w14:paraId="53A0D42F" w14:textId="77777777" w:rsidTr="00C4796F">
        <w:trPr>
          <w:trHeight w:val="5922"/>
        </w:trPr>
        <w:tc>
          <w:tcPr>
            <w:tcW w:w="10980" w:type="dxa"/>
          </w:tcPr>
          <w:p w14:paraId="002B8D49" w14:textId="77777777" w:rsidR="001F43EA" w:rsidRDefault="001F43EA" w:rsidP="00C4796F">
            <w:pPr>
              <w:spacing w:line="276" w:lineRule="auto"/>
              <w:jc w:val="both"/>
              <w:rPr>
                <w:sz w:val="22"/>
                <w:szCs w:val="22"/>
              </w:rPr>
            </w:pPr>
          </w:p>
          <w:p w14:paraId="54AC63A3" w14:textId="77777777" w:rsidR="00EB1579" w:rsidRPr="00EB1579" w:rsidRDefault="00EB1579" w:rsidP="00C4796F">
            <w:pPr>
              <w:spacing w:line="276" w:lineRule="auto"/>
              <w:jc w:val="both"/>
              <w:rPr>
                <w:sz w:val="22"/>
                <w:szCs w:val="22"/>
                <w:u w:val="single"/>
              </w:rPr>
            </w:pPr>
            <w:r w:rsidRPr="00EB1579">
              <w:rPr>
                <w:sz w:val="22"/>
                <w:szCs w:val="22"/>
                <w:u w:val="single"/>
              </w:rPr>
              <w:t>Engineering</w:t>
            </w:r>
          </w:p>
          <w:p w14:paraId="08508FA4" w14:textId="4CAE457B" w:rsidR="00F55BCA" w:rsidRPr="00EB1579" w:rsidRDefault="00B8321D" w:rsidP="00C4796F">
            <w:pPr>
              <w:pStyle w:val="af4"/>
              <w:numPr>
                <w:ilvl w:val="0"/>
                <w:numId w:val="13"/>
              </w:numPr>
              <w:spacing w:line="276" w:lineRule="auto"/>
              <w:jc w:val="both"/>
              <w:rPr>
                <w:sz w:val="22"/>
                <w:szCs w:val="22"/>
              </w:rPr>
            </w:pPr>
            <w:r w:rsidRPr="00EB1579">
              <w:rPr>
                <w:sz w:val="22"/>
                <w:szCs w:val="22"/>
              </w:rPr>
              <w:t>Electrical</w:t>
            </w:r>
            <w:r w:rsidR="003D4597" w:rsidRPr="00EB1579">
              <w:rPr>
                <w:sz w:val="22"/>
                <w:szCs w:val="22"/>
              </w:rPr>
              <w:t xml:space="preserve"> </w:t>
            </w:r>
            <w:r w:rsidRPr="00EB1579">
              <w:rPr>
                <w:sz w:val="22"/>
                <w:szCs w:val="22"/>
              </w:rPr>
              <w:t>Engineering</w:t>
            </w:r>
          </w:p>
          <w:p w14:paraId="4099044E" w14:textId="7A73E2B6" w:rsidR="003D4597" w:rsidRPr="00EB1579" w:rsidRDefault="003D4597" w:rsidP="00C4796F">
            <w:pPr>
              <w:pStyle w:val="af4"/>
              <w:numPr>
                <w:ilvl w:val="0"/>
                <w:numId w:val="13"/>
              </w:numPr>
              <w:spacing w:line="276" w:lineRule="auto"/>
              <w:jc w:val="both"/>
              <w:rPr>
                <w:sz w:val="22"/>
                <w:szCs w:val="22"/>
              </w:rPr>
            </w:pPr>
            <w:r w:rsidRPr="00EB1579">
              <w:rPr>
                <w:sz w:val="22"/>
                <w:szCs w:val="22"/>
              </w:rPr>
              <w:t>Mechanical Engineering</w:t>
            </w:r>
          </w:p>
          <w:p w14:paraId="452B6D92" w14:textId="2D7A13D2" w:rsidR="003D4597" w:rsidRPr="00EB1579" w:rsidRDefault="003D4597" w:rsidP="00C4796F">
            <w:pPr>
              <w:pStyle w:val="af4"/>
              <w:numPr>
                <w:ilvl w:val="0"/>
                <w:numId w:val="13"/>
              </w:numPr>
              <w:spacing w:line="276" w:lineRule="auto"/>
              <w:jc w:val="both"/>
              <w:rPr>
                <w:sz w:val="22"/>
                <w:szCs w:val="22"/>
              </w:rPr>
            </w:pPr>
            <w:r w:rsidRPr="00EB1579">
              <w:rPr>
                <w:sz w:val="22"/>
                <w:szCs w:val="22"/>
              </w:rPr>
              <w:t>Civil Engineering</w:t>
            </w:r>
          </w:p>
          <w:p w14:paraId="1017DA16" w14:textId="5B0BFF59" w:rsidR="003D4597" w:rsidRDefault="003D4597" w:rsidP="00C4796F">
            <w:pPr>
              <w:pStyle w:val="af4"/>
              <w:numPr>
                <w:ilvl w:val="0"/>
                <w:numId w:val="13"/>
              </w:numPr>
              <w:spacing w:line="276" w:lineRule="auto"/>
              <w:jc w:val="both"/>
              <w:rPr>
                <w:sz w:val="22"/>
                <w:szCs w:val="22"/>
              </w:rPr>
            </w:pPr>
            <w:r w:rsidRPr="00EB1579">
              <w:rPr>
                <w:sz w:val="22"/>
                <w:szCs w:val="22"/>
              </w:rPr>
              <w:t xml:space="preserve">Architectural </w:t>
            </w:r>
            <w:r w:rsidR="00EB1579" w:rsidRPr="00EB1579">
              <w:rPr>
                <w:sz w:val="22"/>
                <w:szCs w:val="22"/>
              </w:rPr>
              <w:t>Engineering</w:t>
            </w:r>
          </w:p>
          <w:p w14:paraId="41C4E9DC" w14:textId="17418CB5" w:rsidR="00AF4488" w:rsidRDefault="00AF4488" w:rsidP="00C4796F">
            <w:pPr>
              <w:pStyle w:val="af4"/>
              <w:numPr>
                <w:ilvl w:val="0"/>
                <w:numId w:val="13"/>
              </w:numPr>
              <w:spacing w:line="276" w:lineRule="auto"/>
              <w:jc w:val="both"/>
              <w:rPr>
                <w:sz w:val="22"/>
                <w:szCs w:val="22"/>
              </w:rPr>
            </w:pPr>
            <w:r>
              <w:rPr>
                <w:sz w:val="22"/>
                <w:szCs w:val="22"/>
              </w:rPr>
              <w:t>Communication engineering</w:t>
            </w:r>
          </w:p>
          <w:p w14:paraId="0021D489" w14:textId="61265714" w:rsidR="00AF4488" w:rsidRDefault="00AF4488" w:rsidP="00C4796F">
            <w:pPr>
              <w:pStyle w:val="af4"/>
              <w:numPr>
                <w:ilvl w:val="0"/>
                <w:numId w:val="13"/>
              </w:numPr>
              <w:spacing w:line="276" w:lineRule="auto"/>
              <w:jc w:val="both"/>
              <w:rPr>
                <w:sz w:val="22"/>
                <w:szCs w:val="22"/>
              </w:rPr>
            </w:pPr>
            <w:r>
              <w:rPr>
                <w:sz w:val="22"/>
                <w:szCs w:val="22"/>
              </w:rPr>
              <w:t>Petroleum Engineering</w:t>
            </w:r>
          </w:p>
          <w:p w14:paraId="67CE03B8" w14:textId="604E1075" w:rsidR="00AF4488" w:rsidRDefault="00AF4488" w:rsidP="00C4796F">
            <w:pPr>
              <w:pStyle w:val="af4"/>
              <w:numPr>
                <w:ilvl w:val="0"/>
                <w:numId w:val="13"/>
              </w:numPr>
              <w:spacing w:line="276" w:lineRule="auto"/>
              <w:jc w:val="both"/>
              <w:rPr>
                <w:sz w:val="22"/>
                <w:szCs w:val="22"/>
              </w:rPr>
            </w:pPr>
            <w:r>
              <w:rPr>
                <w:sz w:val="22"/>
                <w:szCs w:val="22"/>
              </w:rPr>
              <w:t>Chemical Engineering</w:t>
            </w:r>
          </w:p>
          <w:p w14:paraId="28203C41" w14:textId="5BAD2F1C" w:rsidR="00AF4488" w:rsidRPr="00EB1579" w:rsidRDefault="00AF4488" w:rsidP="00C4796F">
            <w:pPr>
              <w:pStyle w:val="af4"/>
              <w:numPr>
                <w:ilvl w:val="0"/>
                <w:numId w:val="13"/>
              </w:numPr>
              <w:spacing w:line="276" w:lineRule="auto"/>
              <w:jc w:val="both"/>
              <w:rPr>
                <w:sz w:val="22"/>
                <w:szCs w:val="22"/>
              </w:rPr>
            </w:pPr>
            <w:r>
              <w:rPr>
                <w:sz w:val="22"/>
                <w:szCs w:val="22"/>
              </w:rPr>
              <w:t>…</w:t>
            </w:r>
          </w:p>
          <w:p w14:paraId="49F8AA20" w14:textId="77777777" w:rsidR="00EB1579" w:rsidRDefault="00EB1579" w:rsidP="00C4796F">
            <w:pPr>
              <w:spacing w:line="276" w:lineRule="auto"/>
              <w:jc w:val="both"/>
              <w:rPr>
                <w:sz w:val="22"/>
                <w:szCs w:val="22"/>
              </w:rPr>
            </w:pPr>
          </w:p>
          <w:p w14:paraId="24DA1E07" w14:textId="28CFE108" w:rsidR="00EB1579" w:rsidRPr="00EB1579" w:rsidRDefault="00EB1579" w:rsidP="00C4796F">
            <w:pPr>
              <w:spacing w:line="276" w:lineRule="auto"/>
              <w:jc w:val="both"/>
              <w:rPr>
                <w:sz w:val="22"/>
                <w:szCs w:val="22"/>
                <w:u w:val="single"/>
              </w:rPr>
            </w:pPr>
            <w:r w:rsidRPr="00EB1579">
              <w:rPr>
                <w:sz w:val="22"/>
                <w:szCs w:val="22"/>
                <w:u w:val="single"/>
              </w:rPr>
              <w:t>Science</w:t>
            </w:r>
          </w:p>
          <w:p w14:paraId="070B5743" w14:textId="4C597938" w:rsidR="003D4597" w:rsidRPr="00EB1579" w:rsidRDefault="003D4597" w:rsidP="00C4796F">
            <w:pPr>
              <w:pStyle w:val="af4"/>
              <w:numPr>
                <w:ilvl w:val="0"/>
                <w:numId w:val="14"/>
              </w:numPr>
              <w:spacing w:line="276" w:lineRule="auto"/>
              <w:jc w:val="both"/>
              <w:rPr>
                <w:sz w:val="22"/>
                <w:szCs w:val="22"/>
              </w:rPr>
            </w:pPr>
            <w:r w:rsidRPr="00EB1579">
              <w:rPr>
                <w:sz w:val="22"/>
                <w:szCs w:val="22"/>
              </w:rPr>
              <w:t>Computer</w:t>
            </w:r>
          </w:p>
          <w:p w14:paraId="2D80CEE6" w14:textId="5F890FC6" w:rsidR="003D4597" w:rsidRPr="00EB1579" w:rsidRDefault="00B8321D" w:rsidP="00C4796F">
            <w:pPr>
              <w:pStyle w:val="af4"/>
              <w:numPr>
                <w:ilvl w:val="0"/>
                <w:numId w:val="14"/>
              </w:numPr>
              <w:spacing w:line="276" w:lineRule="auto"/>
              <w:jc w:val="both"/>
              <w:rPr>
                <w:sz w:val="22"/>
                <w:szCs w:val="22"/>
              </w:rPr>
            </w:pPr>
            <w:r w:rsidRPr="00EB1579">
              <w:rPr>
                <w:sz w:val="22"/>
                <w:szCs w:val="22"/>
              </w:rPr>
              <w:t>Chemistry</w:t>
            </w:r>
          </w:p>
          <w:p w14:paraId="3CEBD62E" w14:textId="2CEAD0AA" w:rsidR="00B8321D" w:rsidRPr="00EB1579" w:rsidRDefault="00B8321D" w:rsidP="00C4796F">
            <w:pPr>
              <w:pStyle w:val="af4"/>
              <w:numPr>
                <w:ilvl w:val="0"/>
                <w:numId w:val="14"/>
              </w:numPr>
              <w:spacing w:line="276" w:lineRule="auto"/>
              <w:jc w:val="both"/>
              <w:rPr>
                <w:sz w:val="22"/>
                <w:szCs w:val="22"/>
              </w:rPr>
            </w:pPr>
            <w:r w:rsidRPr="00EB1579">
              <w:rPr>
                <w:sz w:val="22"/>
                <w:szCs w:val="22"/>
              </w:rPr>
              <w:t>Physics</w:t>
            </w:r>
          </w:p>
          <w:p w14:paraId="516F25F0" w14:textId="7EFB6978" w:rsidR="00B8321D" w:rsidRPr="00EB1579" w:rsidRDefault="00B8321D" w:rsidP="00C4796F">
            <w:pPr>
              <w:pStyle w:val="af4"/>
              <w:numPr>
                <w:ilvl w:val="0"/>
                <w:numId w:val="14"/>
              </w:numPr>
              <w:spacing w:line="276" w:lineRule="auto"/>
              <w:jc w:val="both"/>
              <w:rPr>
                <w:sz w:val="22"/>
                <w:szCs w:val="22"/>
              </w:rPr>
            </w:pPr>
            <w:r w:rsidRPr="00EB1579">
              <w:rPr>
                <w:sz w:val="22"/>
                <w:szCs w:val="22"/>
              </w:rPr>
              <w:t>Biology</w:t>
            </w:r>
          </w:p>
          <w:p w14:paraId="6536EBD7" w14:textId="32FE21DC" w:rsidR="00B8321D" w:rsidRDefault="00FA6C24" w:rsidP="00C4796F">
            <w:pPr>
              <w:pStyle w:val="af4"/>
              <w:numPr>
                <w:ilvl w:val="0"/>
                <w:numId w:val="14"/>
              </w:numPr>
              <w:spacing w:line="276" w:lineRule="auto"/>
              <w:jc w:val="both"/>
              <w:rPr>
                <w:sz w:val="22"/>
                <w:szCs w:val="22"/>
              </w:rPr>
            </w:pPr>
            <w:r w:rsidRPr="00EB1579">
              <w:rPr>
                <w:sz w:val="22"/>
                <w:szCs w:val="22"/>
              </w:rPr>
              <w:t>Mathematics</w:t>
            </w:r>
          </w:p>
          <w:p w14:paraId="491E98D1" w14:textId="033E58FA" w:rsidR="00AF4488" w:rsidRPr="00EB1579" w:rsidRDefault="00AF4488" w:rsidP="00C4796F">
            <w:pPr>
              <w:pStyle w:val="af4"/>
              <w:numPr>
                <w:ilvl w:val="0"/>
                <w:numId w:val="14"/>
              </w:numPr>
              <w:spacing w:line="276" w:lineRule="auto"/>
              <w:jc w:val="both"/>
              <w:rPr>
                <w:sz w:val="22"/>
                <w:szCs w:val="22"/>
              </w:rPr>
            </w:pPr>
            <w:r>
              <w:rPr>
                <w:sz w:val="22"/>
                <w:szCs w:val="22"/>
              </w:rPr>
              <w:t>…</w:t>
            </w:r>
          </w:p>
          <w:p w14:paraId="3B94B998" w14:textId="77777777" w:rsidR="001F43EA" w:rsidRDefault="001F43EA" w:rsidP="00C4796F">
            <w:pPr>
              <w:spacing w:line="276" w:lineRule="auto"/>
              <w:jc w:val="both"/>
              <w:rPr>
                <w:sz w:val="22"/>
                <w:szCs w:val="22"/>
              </w:rPr>
            </w:pPr>
          </w:p>
        </w:tc>
      </w:tr>
    </w:tbl>
    <w:p w14:paraId="4A4CEAD3" w14:textId="77777777" w:rsidR="00C33A7D" w:rsidRDefault="00C33A7D" w:rsidP="00E20C68">
      <w:pPr>
        <w:spacing w:after="0" w:line="360" w:lineRule="auto"/>
        <w:jc w:val="both"/>
        <w:rPr>
          <w:sz w:val="22"/>
          <w:szCs w:val="22"/>
        </w:rPr>
      </w:pPr>
    </w:p>
    <w:p w14:paraId="3D77876C" w14:textId="77777777" w:rsidR="00C4796F" w:rsidRDefault="00C4796F" w:rsidP="00E20C68">
      <w:pPr>
        <w:spacing w:after="0" w:line="360" w:lineRule="auto"/>
        <w:jc w:val="both"/>
        <w:rPr>
          <w:sz w:val="22"/>
          <w:szCs w:val="22"/>
        </w:rPr>
      </w:pPr>
    </w:p>
    <w:tbl>
      <w:tblPr>
        <w:tblStyle w:val="af3"/>
        <w:tblW w:w="11057" w:type="dxa"/>
        <w:tblInd w:w="-147" w:type="dxa"/>
        <w:tblLook w:val="04A0" w:firstRow="1" w:lastRow="0" w:firstColumn="1" w:lastColumn="0" w:noHBand="0" w:noVBand="1"/>
      </w:tblPr>
      <w:tblGrid>
        <w:gridCol w:w="1978"/>
        <w:gridCol w:w="3693"/>
        <w:gridCol w:w="1701"/>
        <w:gridCol w:w="3685"/>
      </w:tblGrid>
      <w:tr w:rsidR="00D64B0F" w14:paraId="1C296A63" w14:textId="77777777" w:rsidTr="007D06B6">
        <w:trPr>
          <w:trHeight w:val="2211"/>
        </w:trPr>
        <w:tc>
          <w:tcPr>
            <w:tcW w:w="197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tcPr>
          <w:p w14:paraId="71D5D6D3" w14:textId="77777777" w:rsidR="00D64B0F" w:rsidRPr="00C4796F" w:rsidRDefault="00D64B0F" w:rsidP="00D64B0F">
            <w:pPr>
              <w:spacing w:line="360" w:lineRule="auto"/>
              <w:jc w:val="both"/>
              <w:rPr>
                <w:b/>
                <w:bCs/>
                <w:color w:val="000000" w:themeColor="text1"/>
                <w:sz w:val="22"/>
                <w:szCs w:val="22"/>
              </w:rPr>
            </w:pPr>
            <w:r w:rsidRPr="00C4796F">
              <w:rPr>
                <w:b/>
                <w:bCs/>
                <w:color w:val="000000" w:themeColor="text1"/>
                <w:sz w:val="22"/>
                <w:szCs w:val="22"/>
              </w:rPr>
              <w:lastRenderedPageBreak/>
              <w:t>Submitted by:</w:t>
            </w:r>
          </w:p>
          <w:p w14:paraId="18B553FF" w14:textId="77777777" w:rsidR="00D64B0F" w:rsidRDefault="00D64B0F" w:rsidP="00E20C68">
            <w:pPr>
              <w:spacing w:line="360" w:lineRule="auto"/>
              <w:jc w:val="both"/>
              <w:rPr>
                <w:sz w:val="22"/>
                <w:szCs w:val="22"/>
              </w:rPr>
            </w:pPr>
          </w:p>
        </w:tc>
        <w:tc>
          <w:tcPr>
            <w:tcW w:w="369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Pr>
          <w:p w14:paraId="59F31E64" w14:textId="77777777" w:rsidR="00B67C81" w:rsidRDefault="00B67C81" w:rsidP="00E20C68">
            <w:pPr>
              <w:spacing w:line="360" w:lineRule="auto"/>
              <w:jc w:val="both"/>
              <w:rPr>
                <w:sz w:val="22"/>
                <w:szCs w:val="22"/>
              </w:rPr>
            </w:pPr>
          </w:p>
          <w:p w14:paraId="14643626" w14:textId="77777777" w:rsidR="00B67C81" w:rsidRDefault="00B67C81" w:rsidP="00E20C68">
            <w:pPr>
              <w:spacing w:line="360" w:lineRule="auto"/>
              <w:jc w:val="both"/>
              <w:rPr>
                <w:sz w:val="22"/>
                <w:szCs w:val="22"/>
              </w:rPr>
            </w:pPr>
          </w:p>
          <w:p w14:paraId="62604750" w14:textId="77777777" w:rsidR="00C4796F" w:rsidRDefault="00B67C81" w:rsidP="00E20C68">
            <w:pPr>
              <w:spacing w:line="360" w:lineRule="auto"/>
              <w:jc w:val="both"/>
              <w:rPr>
                <w:sz w:val="22"/>
                <w:szCs w:val="22"/>
              </w:rPr>
            </w:pPr>
            <w:r>
              <w:rPr>
                <w:sz w:val="22"/>
                <w:szCs w:val="22"/>
              </w:rPr>
              <w:t xml:space="preserve">                      </w:t>
            </w:r>
          </w:p>
          <w:p w14:paraId="6FE1B6BB" w14:textId="77777777" w:rsidR="00C4796F" w:rsidRDefault="00C4796F" w:rsidP="00E20C68">
            <w:pPr>
              <w:spacing w:line="360" w:lineRule="auto"/>
              <w:jc w:val="both"/>
              <w:rPr>
                <w:sz w:val="22"/>
                <w:szCs w:val="22"/>
              </w:rPr>
            </w:pPr>
          </w:p>
          <w:p w14:paraId="547ECF87" w14:textId="77777777" w:rsidR="00D64B0F" w:rsidRDefault="00761F43" w:rsidP="00C4796F">
            <w:pPr>
              <w:spacing w:line="360" w:lineRule="auto"/>
              <w:jc w:val="center"/>
              <w:rPr>
                <w:sz w:val="22"/>
                <w:szCs w:val="22"/>
              </w:rPr>
            </w:pPr>
            <w:r>
              <w:rPr>
                <w:sz w:val="22"/>
                <w:szCs w:val="22"/>
              </w:rPr>
              <w:t>Stamp</w:t>
            </w:r>
          </w:p>
          <w:p w14:paraId="49547AD4" w14:textId="77777777" w:rsidR="00C4796F" w:rsidRDefault="00C4796F" w:rsidP="00E20C68">
            <w:pPr>
              <w:spacing w:line="360" w:lineRule="auto"/>
              <w:jc w:val="both"/>
              <w:rPr>
                <w:sz w:val="22"/>
                <w:szCs w:val="22"/>
              </w:rPr>
            </w:pPr>
          </w:p>
          <w:p w14:paraId="13DA951A" w14:textId="77777777" w:rsidR="00C4796F" w:rsidRDefault="00C4796F" w:rsidP="00E20C68">
            <w:pPr>
              <w:spacing w:line="360" w:lineRule="auto"/>
              <w:jc w:val="both"/>
              <w:rPr>
                <w:sz w:val="22"/>
                <w:szCs w:val="22"/>
              </w:rPr>
            </w:pPr>
          </w:p>
          <w:p w14:paraId="7F642364" w14:textId="229CAE91" w:rsidR="00C4796F" w:rsidRDefault="00C4796F" w:rsidP="00E20C68">
            <w:pPr>
              <w:spacing w:line="360" w:lineRule="auto"/>
              <w:jc w:val="both"/>
              <w:rPr>
                <w:sz w:val="22"/>
                <w:szCs w:val="22"/>
              </w:rPr>
            </w:pPr>
          </w:p>
        </w:tc>
        <w:tc>
          <w:tcPr>
            <w:tcW w:w="1701"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tcPr>
          <w:p w14:paraId="3FAEB7A7" w14:textId="66F27F9F" w:rsidR="00D64B0F" w:rsidRPr="00C4796F" w:rsidRDefault="00D64B0F" w:rsidP="00E20C68">
            <w:pPr>
              <w:spacing w:line="360" w:lineRule="auto"/>
              <w:jc w:val="both"/>
              <w:rPr>
                <w:b/>
                <w:bCs/>
                <w:sz w:val="22"/>
                <w:szCs w:val="22"/>
              </w:rPr>
            </w:pPr>
            <w:r w:rsidRPr="00C4796F">
              <w:rPr>
                <w:b/>
                <w:bCs/>
                <w:sz w:val="22"/>
                <w:szCs w:val="22"/>
              </w:rPr>
              <w:t>Approved by</w:t>
            </w:r>
          </w:p>
        </w:tc>
        <w:tc>
          <w:tcPr>
            <w:tcW w:w="3685"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Pr>
          <w:p w14:paraId="00A9D454" w14:textId="77777777" w:rsidR="00B67C81" w:rsidRDefault="00B67C81" w:rsidP="00E20C68">
            <w:pPr>
              <w:spacing w:line="360" w:lineRule="auto"/>
              <w:jc w:val="both"/>
              <w:rPr>
                <w:sz w:val="22"/>
                <w:szCs w:val="22"/>
              </w:rPr>
            </w:pPr>
            <w:r>
              <w:rPr>
                <w:sz w:val="22"/>
                <w:szCs w:val="22"/>
              </w:rPr>
              <w:t xml:space="preserve">                    </w:t>
            </w:r>
          </w:p>
          <w:p w14:paraId="46420463" w14:textId="77777777" w:rsidR="00B67C81" w:rsidRDefault="00B67C81" w:rsidP="00E20C68">
            <w:pPr>
              <w:spacing w:line="360" w:lineRule="auto"/>
              <w:jc w:val="both"/>
              <w:rPr>
                <w:sz w:val="22"/>
                <w:szCs w:val="22"/>
              </w:rPr>
            </w:pPr>
          </w:p>
          <w:p w14:paraId="75BD1377" w14:textId="77777777" w:rsidR="00C4796F" w:rsidRDefault="00C4796F" w:rsidP="00C4796F">
            <w:pPr>
              <w:spacing w:line="360" w:lineRule="auto"/>
              <w:jc w:val="center"/>
              <w:rPr>
                <w:sz w:val="22"/>
                <w:szCs w:val="22"/>
              </w:rPr>
            </w:pPr>
          </w:p>
          <w:p w14:paraId="3B7E61B2" w14:textId="77777777" w:rsidR="00C4796F" w:rsidRDefault="00C4796F" w:rsidP="00C4796F">
            <w:pPr>
              <w:spacing w:line="360" w:lineRule="auto"/>
              <w:jc w:val="center"/>
              <w:rPr>
                <w:sz w:val="22"/>
                <w:szCs w:val="22"/>
              </w:rPr>
            </w:pPr>
          </w:p>
          <w:p w14:paraId="2CC8531E" w14:textId="71A0A8F3" w:rsidR="00D64B0F" w:rsidRDefault="00761F43" w:rsidP="00C4796F">
            <w:pPr>
              <w:spacing w:line="360" w:lineRule="auto"/>
              <w:jc w:val="center"/>
              <w:rPr>
                <w:sz w:val="22"/>
                <w:szCs w:val="22"/>
              </w:rPr>
            </w:pPr>
            <w:r>
              <w:rPr>
                <w:sz w:val="22"/>
                <w:szCs w:val="22"/>
              </w:rPr>
              <w:t>Stamp</w:t>
            </w:r>
          </w:p>
        </w:tc>
      </w:tr>
      <w:tr w:rsidR="00D64B0F" w14:paraId="1F3386A5" w14:textId="77777777" w:rsidTr="007D06B6">
        <w:tc>
          <w:tcPr>
            <w:tcW w:w="197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tcPr>
          <w:p w14:paraId="7BE30C30" w14:textId="30F2CD8D" w:rsidR="00D64B0F" w:rsidRDefault="00D64B0F" w:rsidP="00E20C68">
            <w:pPr>
              <w:spacing w:line="360" w:lineRule="auto"/>
              <w:jc w:val="both"/>
              <w:rPr>
                <w:sz w:val="22"/>
                <w:szCs w:val="22"/>
              </w:rPr>
            </w:pPr>
            <w:r>
              <w:rPr>
                <w:sz w:val="22"/>
                <w:szCs w:val="22"/>
              </w:rPr>
              <w:t>Full name</w:t>
            </w:r>
          </w:p>
        </w:tc>
        <w:tc>
          <w:tcPr>
            <w:tcW w:w="369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Pr>
          <w:p w14:paraId="50577E6E" w14:textId="77777777" w:rsidR="00D64B0F" w:rsidRDefault="00D64B0F" w:rsidP="00E20C68">
            <w:pPr>
              <w:spacing w:line="360" w:lineRule="auto"/>
              <w:jc w:val="both"/>
              <w:rPr>
                <w:sz w:val="22"/>
                <w:szCs w:val="22"/>
              </w:rPr>
            </w:pPr>
          </w:p>
        </w:tc>
        <w:tc>
          <w:tcPr>
            <w:tcW w:w="1701"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tcPr>
          <w:p w14:paraId="479A1881" w14:textId="7EB0B59B" w:rsidR="00D64B0F" w:rsidRDefault="000F0D16" w:rsidP="000F0D16">
            <w:pPr>
              <w:spacing w:line="360" w:lineRule="auto"/>
              <w:jc w:val="both"/>
              <w:rPr>
                <w:sz w:val="22"/>
                <w:szCs w:val="22"/>
              </w:rPr>
            </w:pPr>
            <w:r w:rsidRPr="000F0D16">
              <w:rPr>
                <w:sz w:val="22"/>
                <w:szCs w:val="22"/>
              </w:rPr>
              <w:t>Full name</w:t>
            </w:r>
          </w:p>
        </w:tc>
        <w:tc>
          <w:tcPr>
            <w:tcW w:w="3685"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Pr>
          <w:p w14:paraId="7DAADED5" w14:textId="77777777" w:rsidR="00D64B0F" w:rsidRDefault="00D64B0F" w:rsidP="00E20C68">
            <w:pPr>
              <w:spacing w:line="360" w:lineRule="auto"/>
              <w:jc w:val="both"/>
              <w:rPr>
                <w:sz w:val="22"/>
                <w:szCs w:val="22"/>
              </w:rPr>
            </w:pPr>
          </w:p>
        </w:tc>
      </w:tr>
      <w:tr w:rsidR="00080F61" w14:paraId="2397D6FA" w14:textId="77777777" w:rsidTr="007D06B6">
        <w:tc>
          <w:tcPr>
            <w:tcW w:w="197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tcPr>
          <w:p w14:paraId="16C125C3" w14:textId="62E59959" w:rsidR="00080F61" w:rsidRDefault="00080F61" w:rsidP="00080F61">
            <w:pPr>
              <w:spacing w:line="360" w:lineRule="auto"/>
              <w:jc w:val="both"/>
              <w:rPr>
                <w:sz w:val="22"/>
                <w:szCs w:val="22"/>
              </w:rPr>
            </w:pPr>
            <w:r>
              <w:rPr>
                <w:sz w:val="22"/>
                <w:szCs w:val="22"/>
              </w:rPr>
              <w:t>Qualification</w:t>
            </w:r>
          </w:p>
        </w:tc>
        <w:tc>
          <w:tcPr>
            <w:tcW w:w="369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Pr>
          <w:p w14:paraId="0AD257B3" w14:textId="59F111F2" w:rsidR="00080F61" w:rsidRDefault="00080F61" w:rsidP="00080F61">
            <w:pPr>
              <w:spacing w:line="360" w:lineRule="auto"/>
              <w:jc w:val="both"/>
              <w:rPr>
                <w:sz w:val="22"/>
                <w:szCs w:val="22"/>
              </w:rPr>
            </w:pPr>
            <w:r>
              <w:rPr>
                <w:sz w:val="22"/>
                <w:szCs w:val="22"/>
              </w:rPr>
              <w:t>Ph.D., Professor</w:t>
            </w:r>
          </w:p>
        </w:tc>
        <w:tc>
          <w:tcPr>
            <w:tcW w:w="1701"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tcPr>
          <w:p w14:paraId="427B27CC" w14:textId="4286D6DB" w:rsidR="00080F61" w:rsidRDefault="00080F61" w:rsidP="00080F61">
            <w:pPr>
              <w:spacing w:line="360" w:lineRule="auto"/>
              <w:jc w:val="both"/>
              <w:rPr>
                <w:sz w:val="22"/>
                <w:szCs w:val="22"/>
              </w:rPr>
            </w:pPr>
            <w:r w:rsidRPr="000F0D16">
              <w:rPr>
                <w:sz w:val="22"/>
                <w:szCs w:val="22"/>
              </w:rPr>
              <w:t>Qualification</w:t>
            </w:r>
          </w:p>
        </w:tc>
        <w:tc>
          <w:tcPr>
            <w:tcW w:w="3685"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Pr>
          <w:p w14:paraId="09B298AD" w14:textId="4EAC149E" w:rsidR="00080F61" w:rsidRDefault="00080F61" w:rsidP="00080F61">
            <w:pPr>
              <w:spacing w:line="360" w:lineRule="auto"/>
              <w:jc w:val="both"/>
              <w:rPr>
                <w:sz w:val="22"/>
                <w:szCs w:val="22"/>
              </w:rPr>
            </w:pPr>
            <w:r>
              <w:rPr>
                <w:sz w:val="22"/>
                <w:szCs w:val="22"/>
              </w:rPr>
              <w:t>Ph.D., Professor</w:t>
            </w:r>
          </w:p>
        </w:tc>
      </w:tr>
      <w:tr w:rsidR="00080F61" w14:paraId="58057987" w14:textId="77777777" w:rsidTr="007D06B6">
        <w:tc>
          <w:tcPr>
            <w:tcW w:w="197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tcPr>
          <w:p w14:paraId="131EFC28" w14:textId="42E2CB65" w:rsidR="00080F61" w:rsidRDefault="00080F61" w:rsidP="00080F61">
            <w:pPr>
              <w:spacing w:line="360" w:lineRule="auto"/>
              <w:jc w:val="both"/>
              <w:rPr>
                <w:sz w:val="22"/>
                <w:szCs w:val="22"/>
              </w:rPr>
            </w:pPr>
            <w:r>
              <w:rPr>
                <w:sz w:val="22"/>
                <w:szCs w:val="22"/>
              </w:rPr>
              <w:t>Post</w:t>
            </w:r>
          </w:p>
        </w:tc>
        <w:tc>
          <w:tcPr>
            <w:tcW w:w="369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Pr>
          <w:p w14:paraId="26BC3B03" w14:textId="50C76117" w:rsidR="00080F61" w:rsidRDefault="00080F61" w:rsidP="00080F61">
            <w:pPr>
              <w:spacing w:line="360" w:lineRule="auto"/>
              <w:jc w:val="both"/>
              <w:rPr>
                <w:sz w:val="22"/>
                <w:szCs w:val="22"/>
              </w:rPr>
            </w:pPr>
            <w:r>
              <w:rPr>
                <w:sz w:val="22"/>
                <w:szCs w:val="22"/>
              </w:rPr>
              <w:t>Director of Quality Assurance</w:t>
            </w:r>
          </w:p>
        </w:tc>
        <w:tc>
          <w:tcPr>
            <w:tcW w:w="1701"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tcPr>
          <w:p w14:paraId="1E30A993" w14:textId="3AD2CE35" w:rsidR="00080F61" w:rsidRDefault="00080F61" w:rsidP="00080F61">
            <w:pPr>
              <w:spacing w:line="360" w:lineRule="auto"/>
              <w:jc w:val="both"/>
              <w:rPr>
                <w:sz w:val="22"/>
                <w:szCs w:val="22"/>
              </w:rPr>
            </w:pPr>
            <w:r w:rsidRPr="000F0D16">
              <w:rPr>
                <w:sz w:val="22"/>
                <w:szCs w:val="22"/>
              </w:rPr>
              <w:t>Post</w:t>
            </w:r>
          </w:p>
        </w:tc>
        <w:tc>
          <w:tcPr>
            <w:tcW w:w="3685"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Pr>
          <w:p w14:paraId="4BE62AD1" w14:textId="41BA91E1" w:rsidR="00080F61" w:rsidRDefault="00080F61" w:rsidP="00080F61">
            <w:pPr>
              <w:spacing w:line="360" w:lineRule="auto"/>
              <w:jc w:val="both"/>
              <w:rPr>
                <w:sz w:val="22"/>
                <w:szCs w:val="22"/>
              </w:rPr>
            </w:pPr>
            <w:r>
              <w:rPr>
                <w:sz w:val="22"/>
                <w:szCs w:val="22"/>
              </w:rPr>
              <w:t>V.P. for the Scientific Affairs</w:t>
            </w:r>
          </w:p>
        </w:tc>
      </w:tr>
      <w:tr w:rsidR="00080F61" w14:paraId="1CED8BC5" w14:textId="77777777" w:rsidTr="007D06B6">
        <w:tc>
          <w:tcPr>
            <w:tcW w:w="197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tcPr>
          <w:p w14:paraId="65141592" w14:textId="7E236867" w:rsidR="00080F61" w:rsidRDefault="00080F61" w:rsidP="00080F61">
            <w:pPr>
              <w:spacing w:line="360" w:lineRule="auto"/>
              <w:jc w:val="both"/>
              <w:rPr>
                <w:sz w:val="22"/>
                <w:szCs w:val="22"/>
              </w:rPr>
            </w:pPr>
            <w:r>
              <w:rPr>
                <w:sz w:val="22"/>
                <w:szCs w:val="22"/>
              </w:rPr>
              <w:t>Date</w:t>
            </w:r>
          </w:p>
        </w:tc>
        <w:tc>
          <w:tcPr>
            <w:tcW w:w="369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Pr>
          <w:p w14:paraId="4E8C6099" w14:textId="72A1F213" w:rsidR="00080F61" w:rsidRDefault="00080F61" w:rsidP="00080F61">
            <w:pPr>
              <w:spacing w:line="360" w:lineRule="auto"/>
              <w:jc w:val="both"/>
              <w:rPr>
                <w:sz w:val="22"/>
                <w:szCs w:val="22"/>
              </w:rPr>
            </w:pPr>
            <w:r>
              <w:rPr>
                <w:sz w:val="22"/>
                <w:szCs w:val="22"/>
              </w:rPr>
              <w:t>10 June 2024</w:t>
            </w:r>
          </w:p>
        </w:tc>
        <w:tc>
          <w:tcPr>
            <w:tcW w:w="1701"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9D9D9" w:themeFill="background1" w:themeFillShade="D9"/>
          </w:tcPr>
          <w:p w14:paraId="7A62B042" w14:textId="2D1200EB" w:rsidR="00080F61" w:rsidRDefault="00080F61" w:rsidP="00080F61">
            <w:pPr>
              <w:spacing w:line="360" w:lineRule="auto"/>
              <w:jc w:val="both"/>
              <w:rPr>
                <w:sz w:val="22"/>
                <w:szCs w:val="22"/>
              </w:rPr>
            </w:pPr>
            <w:r>
              <w:rPr>
                <w:sz w:val="22"/>
                <w:szCs w:val="22"/>
              </w:rPr>
              <w:t>Date</w:t>
            </w:r>
          </w:p>
        </w:tc>
        <w:tc>
          <w:tcPr>
            <w:tcW w:w="3685"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Pr>
          <w:p w14:paraId="3710DCA6" w14:textId="1F9AF0F4" w:rsidR="00080F61" w:rsidRDefault="00080F61" w:rsidP="00080F61">
            <w:pPr>
              <w:spacing w:line="360" w:lineRule="auto"/>
              <w:jc w:val="both"/>
              <w:rPr>
                <w:sz w:val="22"/>
                <w:szCs w:val="22"/>
              </w:rPr>
            </w:pPr>
            <w:r>
              <w:rPr>
                <w:sz w:val="22"/>
                <w:szCs w:val="22"/>
              </w:rPr>
              <w:t>10 June 2024</w:t>
            </w:r>
          </w:p>
        </w:tc>
      </w:tr>
    </w:tbl>
    <w:p w14:paraId="3134F797" w14:textId="77777777" w:rsidR="00C33A7D" w:rsidRDefault="00C33A7D" w:rsidP="00E20C68">
      <w:pPr>
        <w:spacing w:after="0" w:line="360" w:lineRule="auto"/>
        <w:jc w:val="both"/>
        <w:rPr>
          <w:sz w:val="22"/>
          <w:szCs w:val="22"/>
        </w:rPr>
      </w:pPr>
    </w:p>
    <w:p w14:paraId="4C4032B6" w14:textId="77777777" w:rsidR="00F403B3" w:rsidRDefault="00F403B3" w:rsidP="00E20C68">
      <w:pPr>
        <w:spacing w:after="0" w:line="360" w:lineRule="auto"/>
        <w:jc w:val="both"/>
        <w:rPr>
          <w:sz w:val="22"/>
          <w:szCs w:val="22"/>
        </w:rPr>
      </w:pPr>
    </w:p>
    <w:p w14:paraId="01B26B05" w14:textId="77777777" w:rsidR="00F403B3" w:rsidRDefault="00F403B3" w:rsidP="00E20C68">
      <w:pPr>
        <w:spacing w:after="0" w:line="360" w:lineRule="auto"/>
        <w:jc w:val="both"/>
        <w:rPr>
          <w:sz w:val="22"/>
          <w:szCs w:val="22"/>
        </w:rPr>
      </w:pPr>
    </w:p>
    <w:p w14:paraId="52470BBA" w14:textId="77777777" w:rsidR="00F403B3" w:rsidRDefault="00F403B3" w:rsidP="00E20C68">
      <w:pPr>
        <w:spacing w:after="0" w:line="360" w:lineRule="auto"/>
        <w:jc w:val="both"/>
        <w:rPr>
          <w:sz w:val="22"/>
          <w:szCs w:val="22"/>
        </w:rPr>
      </w:pPr>
    </w:p>
    <w:p w14:paraId="49E4DC0B" w14:textId="77777777" w:rsidR="00F403B3" w:rsidRDefault="00F403B3" w:rsidP="00E20C68">
      <w:pPr>
        <w:spacing w:after="0" w:line="360" w:lineRule="auto"/>
        <w:jc w:val="both"/>
        <w:rPr>
          <w:sz w:val="22"/>
          <w:szCs w:val="22"/>
        </w:rPr>
      </w:pPr>
    </w:p>
    <w:p w14:paraId="37140F25" w14:textId="77777777" w:rsidR="00F403B3" w:rsidRDefault="00F403B3" w:rsidP="00E20C68">
      <w:pPr>
        <w:spacing w:after="0" w:line="360" w:lineRule="auto"/>
        <w:jc w:val="both"/>
        <w:rPr>
          <w:sz w:val="22"/>
          <w:szCs w:val="22"/>
        </w:rPr>
      </w:pPr>
    </w:p>
    <w:p w14:paraId="6A8014DC" w14:textId="77777777" w:rsidR="00F403B3" w:rsidRDefault="00F403B3" w:rsidP="00E20C68">
      <w:pPr>
        <w:spacing w:after="0" w:line="360" w:lineRule="auto"/>
        <w:jc w:val="both"/>
        <w:rPr>
          <w:sz w:val="22"/>
          <w:szCs w:val="22"/>
        </w:rPr>
      </w:pPr>
    </w:p>
    <w:p w14:paraId="66083362" w14:textId="77777777" w:rsidR="00F403B3" w:rsidRDefault="00F403B3" w:rsidP="00E20C68">
      <w:pPr>
        <w:spacing w:after="0" w:line="360" w:lineRule="auto"/>
        <w:jc w:val="both"/>
        <w:rPr>
          <w:sz w:val="22"/>
          <w:szCs w:val="22"/>
        </w:rPr>
      </w:pPr>
    </w:p>
    <w:p w14:paraId="43A7F869" w14:textId="77777777" w:rsidR="00F403B3" w:rsidRDefault="00F403B3" w:rsidP="00E20C68">
      <w:pPr>
        <w:spacing w:after="0" w:line="360" w:lineRule="auto"/>
        <w:jc w:val="both"/>
        <w:rPr>
          <w:sz w:val="22"/>
          <w:szCs w:val="22"/>
        </w:rPr>
      </w:pPr>
    </w:p>
    <w:p w14:paraId="5A7BBBED" w14:textId="77777777" w:rsidR="00F403B3" w:rsidRDefault="00F403B3" w:rsidP="00E20C68">
      <w:pPr>
        <w:spacing w:after="0" w:line="360" w:lineRule="auto"/>
        <w:jc w:val="both"/>
        <w:rPr>
          <w:sz w:val="22"/>
          <w:szCs w:val="22"/>
        </w:rPr>
      </w:pPr>
    </w:p>
    <w:p w14:paraId="14ED4C08" w14:textId="77777777" w:rsidR="00F403B3" w:rsidRDefault="00F403B3" w:rsidP="00E20C68">
      <w:pPr>
        <w:spacing w:after="0" w:line="360" w:lineRule="auto"/>
        <w:jc w:val="both"/>
        <w:rPr>
          <w:sz w:val="22"/>
          <w:szCs w:val="22"/>
        </w:rPr>
      </w:pPr>
    </w:p>
    <w:p w14:paraId="54CF6338" w14:textId="77777777" w:rsidR="00F403B3" w:rsidRDefault="00F403B3" w:rsidP="00E20C68">
      <w:pPr>
        <w:spacing w:after="0" w:line="360" w:lineRule="auto"/>
        <w:jc w:val="both"/>
        <w:rPr>
          <w:sz w:val="22"/>
          <w:szCs w:val="22"/>
        </w:rPr>
      </w:pPr>
    </w:p>
    <w:p w14:paraId="28F69D3B" w14:textId="77777777" w:rsidR="00F403B3" w:rsidRDefault="00F403B3" w:rsidP="00E20C68">
      <w:pPr>
        <w:spacing w:after="0" w:line="360" w:lineRule="auto"/>
        <w:jc w:val="both"/>
        <w:rPr>
          <w:sz w:val="22"/>
          <w:szCs w:val="22"/>
        </w:rPr>
      </w:pPr>
    </w:p>
    <w:p w14:paraId="063F3E55" w14:textId="77777777" w:rsidR="00F403B3" w:rsidRDefault="00F403B3" w:rsidP="00E20C68">
      <w:pPr>
        <w:spacing w:after="0" w:line="360" w:lineRule="auto"/>
        <w:jc w:val="both"/>
        <w:rPr>
          <w:sz w:val="22"/>
          <w:szCs w:val="22"/>
        </w:rPr>
      </w:pPr>
    </w:p>
    <w:p w14:paraId="15ECC125" w14:textId="77777777" w:rsidR="00F403B3" w:rsidRDefault="00F403B3" w:rsidP="00E20C68">
      <w:pPr>
        <w:spacing w:after="0" w:line="360" w:lineRule="auto"/>
        <w:jc w:val="both"/>
        <w:rPr>
          <w:sz w:val="22"/>
          <w:szCs w:val="22"/>
        </w:rPr>
      </w:pPr>
    </w:p>
    <w:p w14:paraId="2892BEF5" w14:textId="77777777" w:rsidR="00F403B3" w:rsidRDefault="00F403B3" w:rsidP="00E20C68">
      <w:pPr>
        <w:spacing w:after="0" w:line="360" w:lineRule="auto"/>
        <w:jc w:val="both"/>
        <w:rPr>
          <w:sz w:val="22"/>
          <w:szCs w:val="22"/>
        </w:rPr>
      </w:pPr>
    </w:p>
    <w:p w14:paraId="46266687" w14:textId="77777777" w:rsidR="00F403B3" w:rsidRDefault="00F403B3" w:rsidP="00E20C68">
      <w:pPr>
        <w:spacing w:after="0" w:line="360" w:lineRule="auto"/>
        <w:jc w:val="both"/>
        <w:rPr>
          <w:sz w:val="22"/>
          <w:szCs w:val="22"/>
        </w:rPr>
      </w:pPr>
    </w:p>
    <w:p w14:paraId="659C5569" w14:textId="77777777" w:rsidR="00F403B3" w:rsidRDefault="00F403B3" w:rsidP="00E20C68">
      <w:pPr>
        <w:spacing w:after="0" w:line="360" w:lineRule="auto"/>
        <w:jc w:val="both"/>
        <w:rPr>
          <w:sz w:val="22"/>
          <w:szCs w:val="22"/>
        </w:rPr>
      </w:pPr>
    </w:p>
    <w:p w14:paraId="53F847C4" w14:textId="77777777" w:rsidR="00F403B3" w:rsidRDefault="00F403B3" w:rsidP="00E20C68">
      <w:pPr>
        <w:spacing w:after="0" w:line="360" w:lineRule="auto"/>
        <w:jc w:val="both"/>
        <w:rPr>
          <w:sz w:val="22"/>
          <w:szCs w:val="22"/>
        </w:rPr>
      </w:pPr>
    </w:p>
    <w:p w14:paraId="5230A727" w14:textId="77777777" w:rsidR="00F403B3" w:rsidRPr="00F403B3" w:rsidRDefault="00F403B3" w:rsidP="00F403B3">
      <w:pPr>
        <w:spacing w:after="120"/>
        <w:jc w:val="center"/>
        <w:rPr>
          <w:rStyle w:val="af0"/>
          <w:sz w:val="40"/>
          <w:szCs w:val="40"/>
        </w:rPr>
      </w:pPr>
      <w:r w:rsidRPr="00F403B3">
        <w:rPr>
          <w:rStyle w:val="af0"/>
          <w:sz w:val="40"/>
          <w:szCs w:val="40"/>
        </w:rPr>
        <w:lastRenderedPageBreak/>
        <w:t>Appendix: Academic Performance Indicator report</w:t>
      </w:r>
    </w:p>
    <w:p w14:paraId="709AB2A6" w14:textId="77777777" w:rsidR="00F403B3" w:rsidRDefault="00F403B3" w:rsidP="00E20C68">
      <w:pPr>
        <w:spacing w:after="0" w:line="360" w:lineRule="auto"/>
        <w:jc w:val="both"/>
        <w:rPr>
          <w:sz w:val="22"/>
          <w:szCs w:val="22"/>
        </w:rPr>
      </w:pPr>
    </w:p>
    <w:sectPr w:rsidR="00F403B3" w:rsidSect="00F55BCA">
      <w:headerReference w:type="default" r:id="rId8"/>
      <w:footerReference w:type="default" r:id="rId9"/>
      <w:pgSz w:w="12240" w:h="15840"/>
      <w:pgMar w:top="720" w:right="720" w:bottom="720" w:left="720" w:header="39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271F7" w14:textId="77777777" w:rsidR="00CD19E7" w:rsidRDefault="00CD19E7" w:rsidP="00C87DA3">
      <w:pPr>
        <w:spacing w:after="0" w:line="240" w:lineRule="auto"/>
      </w:pPr>
      <w:r>
        <w:separator/>
      </w:r>
    </w:p>
  </w:endnote>
  <w:endnote w:type="continuationSeparator" w:id="0">
    <w:p w14:paraId="7A917AA8" w14:textId="77777777" w:rsidR="00CD19E7" w:rsidRDefault="00CD19E7" w:rsidP="00C87DA3">
      <w:pPr>
        <w:spacing w:after="0" w:line="240" w:lineRule="auto"/>
      </w:pPr>
      <w:r>
        <w:continuationSeparator/>
      </w:r>
    </w:p>
  </w:endnote>
  <w:endnote w:type="continuationNotice" w:id="1">
    <w:p w14:paraId="4B857733" w14:textId="77777777" w:rsidR="00CD19E7" w:rsidRDefault="00CD1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439458"/>
      <w:docPartObj>
        <w:docPartGallery w:val="Page Numbers (Bottom of Page)"/>
        <w:docPartUnique/>
      </w:docPartObj>
    </w:sdtPr>
    <w:sdtEndPr>
      <w:rPr>
        <w:noProof/>
      </w:rPr>
    </w:sdtEndPr>
    <w:sdtContent>
      <w:p w14:paraId="3546FAF0" w14:textId="0D13C91C" w:rsidR="00E665E4" w:rsidRDefault="00E665E4">
        <w:pPr>
          <w:pStyle w:val="a4"/>
          <w:jc w:val="center"/>
        </w:pPr>
        <w:r>
          <w:fldChar w:fldCharType="begin"/>
        </w:r>
        <w:r>
          <w:instrText xml:space="preserve"> PAGE   \* MERGEFORMAT </w:instrText>
        </w:r>
        <w:r>
          <w:fldChar w:fldCharType="separate"/>
        </w:r>
        <w:r w:rsidR="00AF52F5">
          <w:rPr>
            <w:noProof/>
          </w:rPr>
          <w:t>1</w:t>
        </w:r>
        <w:r>
          <w:rPr>
            <w:noProof/>
          </w:rPr>
          <w:fldChar w:fldCharType="end"/>
        </w:r>
      </w:p>
    </w:sdtContent>
  </w:sdt>
  <w:p w14:paraId="0693EDB0" w14:textId="77777777" w:rsidR="00991C33" w:rsidRDefault="00991C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00C62" w14:textId="77777777" w:rsidR="00CD19E7" w:rsidRDefault="00CD19E7" w:rsidP="00C87DA3">
      <w:pPr>
        <w:spacing w:after="0" w:line="240" w:lineRule="auto"/>
      </w:pPr>
      <w:r>
        <w:separator/>
      </w:r>
    </w:p>
  </w:footnote>
  <w:footnote w:type="continuationSeparator" w:id="0">
    <w:p w14:paraId="7CFA3C70" w14:textId="77777777" w:rsidR="00CD19E7" w:rsidRDefault="00CD19E7" w:rsidP="00C87DA3">
      <w:pPr>
        <w:spacing w:after="0" w:line="240" w:lineRule="auto"/>
      </w:pPr>
      <w:r>
        <w:continuationSeparator/>
      </w:r>
    </w:p>
  </w:footnote>
  <w:footnote w:type="continuationNotice" w:id="1">
    <w:p w14:paraId="01E9126D" w14:textId="77777777" w:rsidR="00CD19E7" w:rsidRDefault="00CD19E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10"/>
      <w:gridCol w:w="1455"/>
    </w:tblGrid>
    <w:tr w:rsidR="00C87DA3" w14:paraId="45C250B6" w14:textId="77777777" w:rsidTr="00C87DA3">
      <w:trPr>
        <w:trHeight w:val="1160"/>
      </w:trPr>
      <w:tc>
        <w:tcPr>
          <w:tcW w:w="6745" w:type="dxa"/>
        </w:tcPr>
        <w:p w14:paraId="7D85C06C" w14:textId="77777777" w:rsidR="00C87DA3" w:rsidRPr="006C774D" w:rsidRDefault="00C87DA3">
          <w:pPr>
            <w:pStyle w:val="a3"/>
            <w:rPr>
              <w:b/>
              <w:bCs/>
              <w:sz w:val="28"/>
              <w:szCs w:val="28"/>
            </w:rPr>
          </w:pPr>
        </w:p>
        <w:p w14:paraId="0F33FAD4" w14:textId="782E3213" w:rsidR="00C87DA3" w:rsidRPr="004E3E0A" w:rsidRDefault="00C87DA3">
          <w:pPr>
            <w:pStyle w:val="a3"/>
            <w:rPr>
              <w:b/>
              <w:bCs/>
              <w:sz w:val="28"/>
              <w:szCs w:val="28"/>
            </w:rPr>
          </w:pPr>
          <w:r w:rsidRPr="004E3E0A">
            <w:rPr>
              <w:b/>
              <w:bCs/>
              <w:sz w:val="28"/>
              <w:szCs w:val="28"/>
            </w:rPr>
            <w:t xml:space="preserve">ANNUAL QUALITY ASSURANCE </w:t>
          </w:r>
          <w:r w:rsidR="005B4096" w:rsidRPr="004E3E0A">
            <w:rPr>
              <w:b/>
              <w:bCs/>
              <w:sz w:val="28"/>
              <w:szCs w:val="28"/>
            </w:rPr>
            <w:t>AND ENHANCEMENT</w:t>
          </w:r>
          <w:r w:rsidR="00550CD3" w:rsidRPr="004E3E0A">
            <w:rPr>
              <w:b/>
              <w:bCs/>
              <w:sz w:val="28"/>
              <w:szCs w:val="28"/>
            </w:rPr>
            <w:t xml:space="preserve"> REPORT</w:t>
          </w:r>
          <w:r w:rsidR="004E3E0A" w:rsidRPr="004E3E0A">
            <w:rPr>
              <w:rFonts w:hint="cs"/>
              <w:b/>
              <w:bCs/>
              <w:sz w:val="28"/>
              <w:szCs w:val="28"/>
              <w:rtl/>
            </w:rPr>
            <w:t xml:space="preserve"> </w:t>
          </w:r>
          <w:r w:rsidR="004E3E0A" w:rsidRPr="004E3E0A">
            <w:rPr>
              <w:b/>
              <w:bCs/>
              <w:sz w:val="28"/>
              <w:szCs w:val="28"/>
            </w:rPr>
            <w:t>BASED ON ESG-2015</w:t>
          </w:r>
        </w:p>
      </w:tc>
      <w:tc>
        <w:tcPr>
          <w:tcW w:w="2610" w:type="dxa"/>
        </w:tcPr>
        <w:p w14:paraId="582A59C7" w14:textId="77777777" w:rsidR="00C87DA3" w:rsidRDefault="00C87DA3" w:rsidP="00C87DA3">
          <w:pPr>
            <w:pStyle w:val="a3"/>
            <w:jc w:val="center"/>
            <w:rPr>
              <w:sz w:val="28"/>
              <w:szCs w:val="28"/>
            </w:rPr>
          </w:pPr>
        </w:p>
        <w:p w14:paraId="6BC2FB0F" w14:textId="77777777" w:rsidR="00C87DA3" w:rsidRDefault="00C87DA3" w:rsidP="00C87DA3">
          <w:pPr>
            <w:pStyle w:val="a3"/>
            <w:jc w:val="center"/>
            <w:rPr>
              <w:sz w:val="28"/>
              <w:szCs w:val="28"/>
            </w:rPr>
          </w:pPr>
          <w:r w:rsidRPr="00C87DA3">
            <w:rPr>
              <w:sz w:val="28"/>
              <w:szCs w:val="28"/>
            </w:rPr>
            <w:t>University of</w:t>
          </w:r>
        </w:p>
        <w:p w14:paraId="32267180" w14:textId="77777777" w:rsidR="00C87DA3" w:rsidRPr="00C87DA3" w:rsidRDefault="00C87DA3" w:rsidP="00C87DA3">
          <w:pPr>
            <w:pStyle w:val="a3"/>
            <w:jc w:val="center"/>
            <w:rPr>
              <w:sz w:val="28"/>
              <w:szCs w:val="28"/>
            </w:rPr>
          </w:pPr>
          <w:r>
            <w:rPr>
              <w:sz w:val="28"/>
              <w:szCs w:val="28"/>
            </w:rPr>
            <w:t>Template</w:t>
          </w:r>
        </w:p>
      </w:tc>
      <w:tc>
        <w:tcPr>
          <w:tcW w:w="1435" w:type="dxa"/>
        </w:tcPr>
        <w:p w14:paraId="07DD0981" w14:textId="77777777" w:rsidR="00C87DA3" w:rsidRDefault="00C87DA3">
          <w:pPr>
            <w:pStyle w:val="a3"/>
            <w:rPr>
              <w:b/>
              <w:bCs/>
              <w:sz w:val="36"/>
              <w:szCs w:val="36"/>
            </w:rPr>
          </w:pPr>
          <w:r>
            <w:rPr>
              <w:b/>
              <w:bCs/>
              <w:noProof/>
              <w:sz w:val="36"/>
              <w:szCs w:val="36"/>
            </w:rPr>
            <w:drawing>
              <wp:inline distT="0" distB="0" distL="0" distR="0" wp14:anchorId="3B570E10" wp14:editId="15C345D8">
                <wp:extent cx="786902" cy="762000"/>
                <wp:effectExtent l="0" t="0" r="0" b="0"/>
                <wp:docPr id="513149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49749" name="Picture 513149749"/>
                        <pic:cNvPicPr/>
                      </pic:nvPicPr>
                      <pic:blipFill>
                        <a:blip r:embed="rId1">
                          <a:extLst>
                            <a:ext uri="{28A0092B-C50C-407E-A947-70E740481C1C}">
                              <a14:useLocalDpi xmlns:a14="http://schemas.microsoft.com/office/drawing/2010/main" val="0"/>
                            </a:ext>
                          </a:extLst>
                        </a:blip>
                        <a:stretch>
                          <a:fillRect/>
                        </a:stretch>
                      </pic:blipFill>
                      <pic:spPr>
                        <a:xfrm>
                          <a:off x="0" y="0"/>
                          <a:ext cx="797024" cy="771801"/>
                        </a:xfrm>
                        <a:prstGeom prst="rect">
                          <a:avLst/>
                        </a:prstGeom>
                      </pic:spPr>
                    </pic:pic>
                  </a:graphicData>
                </a:graphic>
              </wp:inline>
            </w:drawing>
          </w:r>
        </w:p>
      </w:tc>
    </w:tr>
  </w:tbl>
  <w:p w14:paraId="4A9F2E75" w14:textId="77777777" w:rsidR="00C87DA3" w:rsidRPr="00C87DA3" w:rsidRDefault="00C87DA3" w:rsidP="00C87DA3">
    <w:pPr>
      <w:pStyle w:val="a3"/>
      <w:rPr>
        <w:b/>
        <w:bCs/>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7B3"/>
    <w:multiLevelType w:val="hybridMultilevel"/>
    <w:tmpl w:val="E52C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9345C"/>
    <w:multiLevelType w:val="hybridMultilevel"/>
    <w:tmpl w:val="0A2A3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30A94"/>
    <w:multiLevelType w:val="hybridMultilevel"/>
    <w:tmpl w:val="129A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34091"/>
    <w:multiLevelType w:val="hybridMultilevel"/>
    <w:tmpl w:val="943AE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0884009"/>
    <w:multiLevelType w:val="hybridMultilevel"/>
    <w:tmpl w:val="C986C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954B9"/>
    <w:multiLevelType w:val="hybridMultilevel"/>
    <w:tmpl w:val="F1BC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E442B"/>
    <w:multiLevelType w:val="hybridMultilevel"/>
    <w:tmpl w:val="E682C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1B25B1"/>
    <w:multiLevelType w:val="multilevel"/>
    <w:tmpl w:val="6DBC3182"/>
    <w:lvl w:ilvl="0">
      <w:start w:val="2"/>
      <w:numFmt w:val="decimal"/>
      <w:lvlText w:val="%1"/>
      <w:lvlJc w:val="left"/>
      <w:pPr>
        <w:ind w:left="360" w:hanging="360"/>
      </w:pPr>
      <w:rPr>
        <w:rFonts w:hint="default"/>
      </w:rPr>
    </w:lvl>
    <w:lvl w:ilvl="1">
      <w:start w:val="3"/>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8">
    <w:nsid w:val="316A60E4"/>
    <w:multiLevelType w:val="hybridMultilevel"/>
    <w:tmpl w:val="992C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992842"/>
    <w:multiLevelType w:val="hybridMultilevel"/>
    <w:tmpl w:val="726E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2E7F20"/>
    <w:multiLevelType w:val="hybridMultilevel"/>
    <w:tmpl w:val="99142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A93FBF"/>
    <w:multiLevelType w:val="hybridMultilevel"/>
    <w:tmpl w:val="A2E0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967634"/>
    <w:multiLevelType w:val="hybridMultilevel"/>
    <w:tmpl w:val="F3C6A62C"/>
    <w:lvl w:ilvl="0" w:tplc="2C2A8EB6">
      <w:numFmt w:val="bullet"/>
      <w:lvlText w:val="•"/>
      <w:lvlJc w:val="left"/>
      <w:pPr>
        <w:ind w:left="522"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8A41A4"/>
    <w:multiLevelType w:val="hybridMultilevel"/>
    <w:tmpl w:val="FF086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89550D4"/>
    <w:multiLevelType w:val="hybridMultilevel"/>
    <w:tmpl w:val="51C0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780AD6"/>
    <w:multiLevelType w:val="hybridMultilevel"/>
    <w:tmpl w:val="C0F6326C"/>
    <w:lvl w:ilvl="0" w:tplc="4F7E1A8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976541"/>
    <w:multiLevelType w:val="hybridMultilevel"/>
    <w:tmpl w:val="60A0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23426B"/>
    <w:multiLevelType w:val="hybridMultilevel"/>
    <w:tmpl w:val="A27CF27C"/>
    <w:lvl w:ilvl="0" w:tplc="4F7E1A8C">
      <w:numFmt w:val="bullet"/>
      <w:lvlText w:val="-"/>
      <w:lvlJc w:val="left"/>
      <w:pPr>
        <w:ind w:left="1440" w:hanging="72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30C1902"/>
    <w:multiLevelType w:val="hybridMultilevel"/>
    <w:tmpl w:val="28EEA35A"/>
    <w:lvl w:ilvl="0" w:tplc="4F7E1A8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F42561"/>
    <w:multiLevelType w:val="hybridMultilevel"/>
    <w:tmpl w:val="710E9916"/>
    <w:lvl w:ilvl="0" w:tplc="2C2A8EB6">
      <w:numFmt w:val="bullet"/>
      <w:lvlText w:val="•"/>
      <w:lvlJc w:val="left"/>
      <w:pPr>
        <w:ind w:left="522" w:hanging="360"/>
      </w:pPr>
      <w:rPr>
        <w:rFonts w:ascii="Calibri" w:eastAsiaTheme="minorEastAsia" w:hAnsi="Calibri" w:cs="Calibri"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0">
    <w:nsid w:val="68100A6E"/>
    <w:multiLevelType w:val="hybridMultilevel"/>
    <w:tmpl w:val="ADC4E62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1">
    <w:nsid w:val="70C039FC"/>
    <w:multiLevelType w:val="hybridMultilevel"/>
    <w:tmpl w:val="68C4B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F94D1E"/>
    <w:multiLevelType w:val="hybridMultilevel"/>
    <w:tmpl w:val="CD1E9D78"/>
    <w:lvl w:ilvl="0" w:tplc="04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nsid w:val="784133C0"/>
    <w:multiLevelType w:val="multilevel"/>
    <w:tmpl w:val="2BA4BBDA"/>
    <w:lvl w:ilvl="0">
      <w:start w:val="1"/>
      <w:numFmt w:val="decimal"/>
      <w:lvlText w:val="%1."/>
      <w:lvlJc w:val="left"/>
      <w:pPr>
        <w:ind w:left="3600" w:hanging="360"/>
      </w:pPr>
      <w:rPr>
        <w:rFonts w:hint="default"/>
      </w:rPr>
    </w:lvl>
    <w:lvl w:ilvl="1">
      <w:start w:val="1"/>
      <w:numFmt w:val="decimal"/>
      <w:isLgl/>
      <w:lvlText w:val="%1.%2"/>
      <w:lvlJc w:val="left"/>
      <w:pPr>
        <w:ind w:left="396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13"/>
  </w:num>
  <w:num w:numId="3">
    <w:abstractNumId w:val="2"/>
  </w:num>
  <w:num w:numId="4">
    <w:abstractNumId w:val="14"/>
  </w:num>
  <w:num w:numId="5">
    <w:abstractNumId w:val="15"/>
  </w:num>
  <w:num w:numId="6">
    <w:abstractNumId w:val="18"/>
  </w:num>
  <w:num w:numId="7">
    <w:abstractNumId w:val="17"/>
  </w:num>
  <w:num w:numId="8">
    <w:abstractNumId w:val="22"/>
  </w:num>
  <w:num w:numId="9">
    <w:abstractNumId w:val="20"/>
  </w:num>
  <w:num w:numId="10">
    <w:abstractNumId w:val="19"/>
  </w:num>
  <w:num w:numId="11">
    <w:abstractNumId w:val="3"/>
  </w:num>
  <w:num w:numId="12">
    <w:abstractNumId w:val="12"/>
  </w:num>
  <w:num w:numId="13">
    <w:abstractNumId w:val="8"/>
  </w:num>
  <w:num w:numId="14">
    <w:abstractNumId w:val="10"/>
  </w:num>
  <w:num w:numId="15">
    <w:abstractNumId w:val="5"/>
  </w:num>
  <w:num w:numId="16">
    <w:abstractNumId w:val="16"/>
  </w:num>
  <w:num w:numId="17">
    <w:abstractNumId w:val="11"/>
  </w:num>
  <w:num w:numId="18">
    <w:abstractNumId w:val="9"/>
  </w:num>
  <w:num w:numId="19">
    <w:abstractNumId w:val="23"/>
  </w:num>
  <w:num w:numId="20">
    <w:abstractNumId w:val="0"/>
  </w:num>
  <w:num w:numId="21">
    <w:abstractNumId w:val="7"/>
  </w:num>
  <w:num w:numId="22">
    <w:abstractNumId w:val="4"/>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A3"/>
    <w:rsid w:val="00005DFC"/>
    <w:rsid w:val="0000704E"/>
    <w:rsid w:val="000116BB"/>
    <w:rsid w:val="00012FEA"/>
    <w:rsid w:val="000228C1"/>
    <w:rsid w:val="00033C47"/>
    <w:rsid w:val="00055794"/>
    <w:rsid w:val="0006211D"/>
    <w:rsid w:val="00080F61"/>
    <w:rsid w:val="000863ED"/>
    <w:rsid w:val="000937C8"/>
    <w:rsid w:val="00094EAA"/>
    <w:rsid w:val="000A5EFA"/>
    <w:rsid w:val="000C0479"/>
    <w:rsid w:val="000C269D"/>
    <w:rsid w:val="000C6761"/>
    <w:rsid w:val="000D3F34"/>
    <w:rsid w:val="000F0D16"/>
    <w:rsid w:val="000F3685"/>
    <w:rsid w:val="00110727"/>
    <w:rsid w:val="00112998"/>
    <w:rsid w:val="00114D8E"/>
    <w:rsid w:val="001256E4"/>
    <w:rsid w:val="00142AF0"/>
    <w:rsid w:val="00150C81"/>
    <w:rsid w:val="00155EF4"/>
    <w:rsid w:val="001637C6"/>
    <w:rsid w:val="001724BA"/>
    <w:rsid w:val="001925FA"/>
    <w:rsid w:val="001952BD"/>
    <w:rsid w:val="00195AA7"/>
    <w:rsid w:val="001A1553"/>
    <w:rsid w:val="001A1C9C"/>
    <w:rsid w:val="001A4548"/>
    <w:rsid w:val="001A4C9C"/>
    <w:rsid w:val="001A6AE1"/>
    <w:rsid w:val="001B6D94"/>
    <w:rsid w:val="001C375A"/>
    <w:rsid w:val="001E3E92"/>
    <w:rsid w:val="001E4C96"/>
    <w:rsid w:val="001F0FA4"/>
    <w:rsid w:val="001F43EA"/>
    <w:rsid w:val="0021094A"/>
    <w:rsid w:val="00233B8E"/>
    <w:rsid w:val="00242541"/>
    <w:rsid w:val="00262F06"/>
    <w:rsid w:val="00283E9D"/>
    <w:rsid w:val="00283F0A"/>
    <w:rsid w:val="0028408E"/>
    <w:rsid w:val="00295C29"/>
    <w:rsid w:val="002A36E3"/>
    <w:rsid w:val="002C36A9"/>
    <w:rsid w:val="002C5B95"/>
    <w:rsid w:val="002D52A5"/>
    <w:rsid w:val="002E2790"/>
    <w:rsid w:val="002F0278"/>
    <w:rsid w:val="002F3E5E"/>
    <w:rsid w:val="0031581C"/>
    <w:rsid w:val="00321444"/>
    <w:rsid w:val="0032330A"/>
    <w:rsid w:val="00330FDD"/>
    <w:rsid w:val="003310E2"/>
    <w:rsid w:val="00335E9D"/>
    <w:rsid w:val="00364F9B"/>
    <w:rsid w:val="003654DB"/>
    <w:rsid w:val="003A0C31"/>
    <w:rsid w:val="003A5CF6"/>
    <w:rsid w:val="003B5BD5"/>
    <w:rsid w:val="003C6395"/>
    <w:rsid w:val="003C7FA3"/>
    <w:rsid w:val="003D4597"/>
    <w:rsid w:val="003D7BE2"/>
    <w:rsid w:val="003E5D47"/>
    <w:rsid w:val="003E720E"/>
    <w:rsid w:val="003F1F90"/>
    <w:rsid w:val="00405D8F"/>
    <w:rsid w:val="0042375D"/>
    <w:rsid w:val="00425D6A"/>
    <w:rsid w:val="0045145C"/>
    <w:rsid w:val="0045654A"/>
    <w:rsid w:val="00457640"/>
    <w:rsid w:val="0047070C"/>
    <w:rsid w:val="00470888"/>
    <w:rsid w:val="004C004E"/>
    <w:rsid w:val="004C6D08"/>
    <w:rsid w:val="004E3E0A"/>
    <w:rsid w:val="00513370"/>
    <w:rsid w:val="00516D0A"/>
    <w:rsid w:val="00550CD3"/>
    <w:rsid w:val="005564DF"/>
    <w:rsid w:val="00560E5B"/>
    <w:rsid w:val="00565D51"/>
    <w:rsid w:val="0057402E"/>
    <w:rsid w:val="005B4096"/>
    <w:rsid w:val="005E0F01"/>
    <w:rsid w:val="005E2343"/>
    <w:rsid w:val="005E4545"/>
    <w:rsid w:val="005F750E"/>
    <w:rsid w:val="0062321E"/>
    <w:rsid w:val="006474CA"/>
    <w:rsid w:val="0065467D"/>
    <w:rsid w:val="0065497A"/>
    <w:rsid w:val="00677A68"/>
    <w:rsid w:val="006A1646"/>
    <w:rsid w:val="006B1D83"/>
    <w:rsid w:val="006C13E6"/>
    <w:rsid w:val="006C774D"/>
    <w:rsid w:val="006D6226"/>
    <w:rsid w:val="006E0826"/>
    <w:rsid w:val="006E462C"/>
    <w:rsid w:val="00721852"/>
    <w:rsid w:val="007309DB"/>
    <w:rsid w:val="00736929"/>
    <w:rsid w:val="00742083"/>
    <w:rsid w:val="00745601"/>
    <w:rsid w:val="0075629F"/>
    <w:rsid w:val="00761F43"/>
    <w:rsid w:val="007729A4"/>
    <w:rsid w:val="00781683"/>
    <w:rsid w:val="007816FB"/>
    <w:rsid w:val="007915F7"/>
    <w:rsid w:val="00794A4C"/>
    <w:rsid w:val="007A15B2"/>
    <w:rsid w:val="007A7026"/>
    <w:rsid w:val="007B40F2"/>
    <w:rsid w:val="007B62A1"/>
    <w:rsid w:val="007C5A85"/>
    <w:rsid w:val="007D06B6"/>
    <w:rsid w:val="007F05AC"/>
    <w:rsid w:val="007F134B"/>
    <w:rsid w:val="007F1E46"/>
    <w:rsid w:val="007F4E2C"/>
    <w:rsid w:val="007F586C"/>
    <w:rsid w:val="007F5A48"/>
    <w:rsid w:val="008024AE"/>
    <w:rsid w:val="00804432"/>
    <w:rsid w:val="00820C9B"/>
    <w:rsid w:val="008268DC"/>
    <w:rsid w:val="00831907"/>
    <w:rsid w:val="00835DC6"/>
    <w:rsid w:val="00855E1D"/>
    <w:rsid w:val="0086212C"/>
    <w:rsid w:val="00864474"/>
    <w:rsid w:val="00870DE4"/>
    <w:rsid w:val="00875AB8"/>
    <w:rsid w:val="0089024B"/>
    <w:rsid w:val="008A2067"/>
    <w:rsid w:val="008A56AA"/>
    <w:rsid w:val="008B20E5"/>
    <w:rsid w:val="008D4452"/>
    <w:rsid w:val="008D474C"/>
    <w:rsid w:val="009208CA"/>
    <w:rsid w:val="00936562"/>
    <w:rsid w:val="0094460E"/>
    <w:rsid w:val="009731BB"/>
    <w:rsid w:val="00987466"/>
    <w:rsid w:val="00991C33"/>
    <w:rsid w:val="009A704D"/>
    <w:rsid w:val="009C5364"/>
    <w:rsid w:val="009C5487"/>
    <w:rsid w:val="009C7322"/>
    <w:rsid w:val="009C7EB0"/>
    <w:rsid w:val="009F0009"/>
    <w:rsid w:val="009F6400"/>
    <w:rsid w:val="009F6D1C"/>
    <w:rsid w:val="00A23A7D"/>
    <w:rsid w:val="00A4053D"/>
    <w:rsid w:val="00A557CC"/>
    <w:rsid w:val="00A72347"/>
    <w:rsid w:val="00A90195"/>
    <w:rsid w:val="00A977BA"/>
    <w:rsid w:val="00AC28BE"/>
    <w:rsid w:val="00AD5112"/>
    <w:rsid w:val="00AF19DF"/>
    <w:rsid w:val="00AF3255"/>
    <w:rsid w:val="00AF4488"/>
    <w:rsid w:val="00AF52F5"/>
    <w:rsid w:val="00B2731D"/>
    <w:rsid w:val="00B47A47"/>
    <w:rsid w:val="00B52E10"/>
    <w:rsid w:val="00B656B3"/>
    <w:rsid w:val="00B67C81"/>
    <w:rsid w:val="00B8321D"/>
    <w:rsid w:val="00BB10AF"/>
    <w:rsid w:val="00BB2EDD"/>
    <w:rsid w:val="00BC5BDA"/>
    <w:rsid w:val="00BC6212"/>
    <w:rsid w:val="00BD0969"/>
    <w:rsid w:val="00BD267E"/>
    <w:rsid w:val="00BD3CCA"/>
    <w:rsid w:val="00C01D87"/>
    <w:rsid w:val="00C06F36"/>
    <w:rsid w:val="00C13DBB"/>
    <w:rsid w:val="00C20D94"/>
    <w:rsid w:val="00C27618"/>
    <w:rsid w:val="00C3143A"/>
    <w:rsid w:val="00C33A7D"/>
    <w:rsid w:val="00C4380C"/>
    <w:rsid w:val="00C4796F"/>
    <w:rsid w:val="00C51B71"/>
    <w:rsid w:val="00C56B5F"/>
    <w:rsid w:val="00C64AA5"/>
    <w:rsid w:val="00C652F4"/>
    <w:rsid w:val="00C666A6"/>
    <w:rsid w:val="00C73499"/>
    <w:rsid w:val="00C866E2"/>
    <w:rsid w:val="00C87DA3"/>
    <w:rsid w:val="00C95169"/>
    <w:rsid w:val="00C95E99"/>
    <w:rsid w:val="00C961E6"/>
    <w:rsid w:val="00C9688A"/>
    <w:rsid w:val="00CA1E0F"/>
    <w:rsid w:val="00CA4D99"/>
    <w:rsid w:val="00CB17D8"/>
    <w:rsid w:val="00CC68BA"/>
    <w:rsid w:val="00CD19E7"/>
    <w:rsid w:val="00CF35DE"/>
    <w:rsid w:val="00D05A43"/>
    <w:rsid w:val="00D1385C"/>
    <w:rsid w:val="00D46FC8"/>
    <w:rsid w:val="00D602BD"/>
    <w:rsid w:val="00D63D39"/>
    <w:rsid w:val="00D64B0F"/>
    <w:rsid w:val="00D81366"/>
    <w:rsid w:val="00D93977"/>
    <w:rsid w:val="00D93EFD"/>
    <w:rsid w:val="00D97D42"/>
    <w:rsid w:val="00DB2942"/>
    <w:rsid w:val="00DC0CA1"/>
    <w:rsid w:val="00DE29BF"/>
    <w:rsid w:val="00DE73C4"/>
    <w:rsid w:val="00DF04C0"/>
    <w:rsid w:val="00DF0861"/>
    <w:rsid w:val="00DF1B73"/>
    <w:rsid w:val="00DF3E98"/>
    <w:rsid w:val="00DF67B4"/>
    <w:rsid w:val="00DF7F8B"/>
    <w:rsid w:val="00E035E9"/>
    <w:rsid w:val="00E20C68"/>
    <w:rsid w:val="00E30B51"/>
    <w:rsid w:val="00E543CB"/>
    <w:rsid w:val="00E63E3E"/>
    <w:rsid w:val="00E665E4"/>
    <w:rsid w:val="00E77884"/>
    <w:rsid w:val="00E806A0"/>
    <w:rsid w:val="00E82EDD"/>
    <w:rsid w:val="00E93898"/>
    <w:rsid w:val="00E93CDF"/>
    <w:rsid w:val="00EA1E53"/>
    <w:rsid w:val="00EB1579"/>
    <w:rsid w:val="00EB3E4B"/>
    <w:rsid w:val="00EC0CB3"/>
    <w:rsid w:val="00EC502A"/>
    <w:rsid w:val="00EE5CEE"/>
    <w:rsid w:val="00EF05FF"/>
    <w:rsid w:val="00F403B3"/>
    <w:rsid w:val="00F44694"/>
    <w:rsid w:val="00F4690B"/>
    <w:rsid w:val="00F55BCA"/>
    <w:rsid w:val="00F55F9B"/>
    <w:rsid w:val="00F64E8D"/>
    <w:rsid w:val="00F713BE"/>
    <w:rsid w:val="00F757C9"/>
    <w:rsid w:val="00F8454B"/>
    <w:rsid w:val="00FA6C24"/>
    <w:rsid w:val="00FE6239"/>
    <w:rsid w:val="00FE70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B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DA3"/>
  </w:style>
  <w:style w:type="paragraph" w:styleId="1">
    <w:name w:val="heading 1"/>
    <w:basedOn w:val="a"/>
    <w:next w:val="a"/>
    <w:link w:val="1Char"/>
    <w:uiPriority w:val="9"/>
    <w:qFormat/>
    <w:rsid w:val="00C87DA3"/>
    <w:pPr>
      <w:keepNext/>
      <w:keepLines/>
      <w:spacing w:before="360" w:after="40" w:line="240" w:lineRule="auto"/>
      <w:outlineLvl w:val="0"/>
    </w:pPr>
    <w:rPr>
      <w:rFonts w:asciiTheme="majorHAnsi" w:eastAsiaTheme="majorEastAsia" w:hAnsiTheme="majorHAnsi" w:cstheme="majorBidi"/>
      <w:color w:val="941A1A" w:themeColor="accent6" w:themeShade="BF"/>
      <w:sz w:val="40"/>
      <w:szCs w:val="40"/>
    </w:rPr>
  </w:style>
  <w:style w:type="paragraph" w:styleId="2">
    <w:name w:val="heading 2"/>
    <w:basedOn w:val="a"/>
    <w:next w:val="a"/>
    <w:link w:val="2Char"/>
    <w:uiPriority w:val="9"/>
    <w:semiHidden/>
    <w:unhideWhenUsed/>
    <w:qFormat/>
    <w:rsid w:val="00C87DA3"/>
    <w:pPr>
      <w:keepNext/>
      <w:keepLines/>
      <w:spacing w:before="80" w:after="0" w:line="240" w:lineRule="auto"/>
      <w:outlineLvl w:val="1"/>
    </w:pPr>
    <w:rPr>
      <w:rFonts w:asciiTheme="majorHAnsi" w:eastAsiaTheme="majorEastAsia" w:hAnsiTheme="majorHAnsi" w:cstheme="majorBidi"/>
      <w:color w:val="941A1A" w:themeColor="accent6" w:themeShade="BF"/>
      <w:sz w:val="28"/>
      <w:szCs w:val="28"/>
    </w:rPr>
  </w:style>
  <w:style w:type="paragraph" w:styleId="3">
    <w:name w:val="heading 3"/>
    <w:basedOn w:val="a"/>
    <w:next w:val="a"/>
    <w:link w:val="3Char"/>
    <w:uiPriority w:val="9"/>
    <w:semiHidden/>
    <w:unhideWhenUsed/>
    <w:qFormat/>
    <w:rsid w:val="00C87DA3"/>
    <w:pPr>
      <w:keepNext/>
      <w:keepLines/>
      <w:spacing w:before="80" w:after="0" w:line="240" w:lineRule="auto"/>
      <w:outlineLvl w:val="2"/>
    </w:pPr>
    <w:rPr>
      <w:rFonts w:asciiTheme="majorHAnsi" w:eastAsiaTheme="majorEastAsia" w:hAnsiTheme="majorHAnsi" w:cstheme="majorBidi"/>
      <w:color w:val="941A1A" w:themeColor="accent6" w:themeShade="BF"/>
      <w:sz w:val="24"/>
      <w:szCs w:val="24"/>
    </w:rPr>
  </w:style>
  <w:style w:type="paragraph" w:styleId="4">
    <w:name w:val="heading 4"/>
    <w:basedOn w:val="a"/>
    <w:next w:val="a"/>
    <w:link w:val="4Char"/>
    <w:uiPriority w:val="9"/>
    <w:semiHidden/>
    <w:unhideWhenUsed/>
    <w:qFormat/>
    <w:rsid w:val="00C87DA3"/>
    <w:pPr>
      <w:keepNext/>
      <w:keepLines/>
      <w:spacing w:before="80" w:after="0"/>
      <w:outlineLvl w:val="3"/>
    </w:pPr>
    <w:rPr>
      <w:rFonts w:asciiTheme="majorHAnsi" w:eastAsiaTheme="majorEastAsia" w:hAnsiTheme="majorHAnsi" w:cstheme="majorBidi"/>
      <w:color w:val="C62324" w:themeColor="accent6"/>
      <w:sz w:val="22"/>
      <w:szCs w:val="22"/>
    </w:rPr>
  </w:style>
  <w:style w:type="paragraph" w:styleId="5">
    <w:name w:val="heading 5"/>
    <w:basedOn w:val="a"/>
    <w:next w:val="a"/>
    <w:link w:val="5Char"/>
    <w:uiPriority w:val="9"/>
    <w:semiHidden/>
    <w:unhideWhenUsed/>
    <w:qFormat/>
    <w:rsid w:val="00C87DA3"/>
    <w:pPr>
      <w:keepNext/>
      <w:keepLines/>
      <w:spacing w:before="40" w:after="0"/>
      <w:outlineLvl w:val="4"/>
    </w:pPr>
    <w:rPr>
      <w:rFonts w:asciiTheme="majorHAnsi" w:eastAsiaTheme="majorEastAsia" w:hAnsiTheme="majorHAnsi" w:cstheme="majorBidi"/>
      <w:i/>
      <w:iCs/>
      <w:color w:val="C62324" w:themeColor="accent6"/>
      <w:sz w:val="22"/>
      <w:szCs w:val="22"/>
    </w:rPr>
  </w:style>
  <w:style w:type="paragraph" w:styleId="6">
    <w:name w:val="heading 6"/>
    <w:basedOn w:val="a"/>
    <w:next w:val="a"/>
    <w:link w:val="6Char"/>
    <w:uiPriority w:val="9"/>
    <w:semiHidden/>
    <w:unhideWhenUsed/>
    <w:qFormat/>
    <w:rsid w:val="00C87DA3"/>
    <w:pPr>
      <w:keepNext/>
      <w:keepLines/>
      <w:spacing w:before="40" w:after="0"/>
      <w:outlineLvl w:val="5"/>
    </w:pPr>
    <w:rPr>
      <w:rFonts w:asciiTheme="majorHAnsi" w:eastAsiaTheme="majorEastAsia" w:hAnsiTheme="majorHAnsi" w:cstheme="majorBidi"/>
      <w:color w:val="C62324" w:themeColor="accent6"/>
    </w:rPr>
  </w:style>
  <w:style w:type="paragraph" w:styleId="7">
    <w:name w:val="heading 7"/>
    <w:basedOn w:val="a"/>
    <w:next w:val="a"/>
    <w:link w:val="7Char"/>
    <w:uiPriority w:val="9"/>
    <w:semiHidden/>
    <w:unhideWhenUsed/>
    <w:qFormat/>
    <w:rsid w:val="00C87DA3"/>
    <w:pPr>
      <w:keepNext/>
      <w:keepLines/>
      <w:spacing w:before="40" w:after="0"/>
      <w:outlineLvl w:val="6"/>
    </w:pPr>
    <w:rPr>
      <w:rFonts w:asciiTheme="majorHAnsi" w:eastAsiaTheme="majorEastAsia" w:hAnsiTheme="majorHAnsi" w:cstheme="majorBidi"/>
      <w:b/>
      <w:bCs/>
      <w:color w:val="C62324" w:themeColor="accent6"/>
    </w:rPr>
  </w:style>
  <w:style w:type="paragraph" w:styleId="8">
    <w:name w:val="heading 8"/>
    <w:basedOn w:val="a"/>
    <w:next w:val="a"/>
    <w:link w:val="8Char"/>
    <w:uiPriority w:val="9"/>
    <w:semiHidden/>
    <w:unhideWhenUsed/>
    <w:qFormat/>
    <w:rsid w:val="00C87DA3"/>
    <w:pPr>
      <w:keepNext/>
      <w:keepLines/>
      <w:spacing w:before="40" w:after="0"/>
      <w:outlineLvl w:val="7"/>
    </w:pPr>
    <w:rPr>
      <w:rFonts w:asciiTheme="majorHAnsi" w:eastAsiaTheme="majorEastAsia" w:hAnsiTheme="majorHAnsi" w:cstheme="majorBidi"/>
      <w:b/>
      <w:bCs/>
      <w:i/>
      <w:iCs/>
      <w:color w:val="C62324" w:themeColor="accent6"/>
      <w:sz w:val="20"/>
      <w:szCs w:val="20"/>
    </w:rPr>
  </w:style>
  <w:style w:type="paragraph" w:styleId="9">
    <w:name w:val="heading 9"/>
    <w:basedOn w:val="a"/>
    <w:next w:val="a"/>
    <w:link w:val="9Char"/>
    <w:uiPriority w:val="9"/>
    <w:semiHidden/>
    <w:unhideWhenUsed/>
    <w:qFormat/>
    <w:rsid w:val="00C87DA3"/>
    <w:pPr>
      <w:keepNext/>
      <w:keepLines/>
      <w:spacing w:before="40" w:after="0"/>
      <w:outlineLvl w:val="8"/>
    </w:pPr>
    <w:rPr>
      <w:rFonts w:asciiTheme="majorHAnsi" w:eastAsiaTheme="majorEastAsia" w:hAnsiTheme="majorHAnsi" w:cstheme="majorBidi"/>
      <w:i/>
      <w:iCs/>
      <w:color w:val="C62324"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7DA3"/>
    <w:pPr>
      <w:tabs>
        <w:tab w:val="center" w:pos="4680"/>
        <w:tab w:val="right" w:pos="9360"/>
      </w:tabs>
      <w:spacing w:after="0" w:line="240" w:lineRule="auto"/>
    </w:pPr>
  </w:style>
  <w:style w:type="character" w:customStyle="1" w:styleId="Char">
    <w:name w:val="رأس الصفحة Char"/>
    <w:basedOn w:val="a0"/>
    <w:link w:val="a3"/>
    <w:uiPriority w:val="99"/>
    <w:rsid w:val="00C87DA3"/>
  </w:style>
  <w:style w:type="paragraph" w:styleId="a4">
    <w:name w:val="footer"/>
    <w:basedOn w:val="a"/>
    <w:link w:val="Char0"/>
    <w:uiPriority w:val="99"/>
    <w:unhideWhenUsed/>
    <w:rsid w:val="00C87DA3"/>
    <w:pPr>
      <w:tabs>
        <w:tab w:val="center" w:pos="4680"/>
        <w:tab w:val="right" w:pos="9360"/>
      </w:tabs>
      <w:spacing w:after="0" w:line="240" w:lineRule="auto"/>
    </w:pPr>
  </w:style>
  <w:style w:type="character" w:customStyle="1" w:styleId="Char0">
    <w:name w:val="تذييل الصفحة Char"/>
    <w:basedOn w:val="a0"/>
    <w:link w:val="a4"/>
    <w:uiPriority w:val="99"/>
    <w:rsid w:val="00C87DA3"/>
  </w:style>
  <w:style w:type="character" w:customStyle="1" w:styleId="1Char">
    <w:name w:val="عنوان 1 Char"/>
    <w:basedOn w:val="a0"/>
    <w:link w:val="1"/>
    <w:uiPriority w:val="9"/>
    <w:rsid w:val="00C87DA3"/>
    <w:rPr>
      <w:rFonts w:asciiTheme="majorHAnsi" w:eastAsiaTheme="majorEastAsia" w:hAnsiTheme="majorHAnsi" w:cstheme="majorBidi"/>
      <w:color w:val="941A1A" w:themeColor="accent6" w:themeShade="BF"/>
      <w:sz w:val="40"/>
      <w:szCs w:val="40"/>
    </w:rPr>
  </w:style>
  <w:style w:type="character" w:customStyle="1" w:styleId="2Char">
    <w:name w:val="عنوان 2 Char"/>
    <w:basedOn w:val="a0"/>
    <w:link w:val="2"/>
    <w:uiPriority w:val="9"/>
    <w:semiHidden/>
    <w:rsid w:val="00C87DA3"/>
    <w:rPr>
      <w:rFonts w:asciiTheme="majorHAnsi" w:eastAsiaTheme="majorEastAsia" w:hAnsiTheme="majorHAnsi" w:cstheme="majorBidi"/>
      <w:color w:val="941A1A" w:themeColor="accent6" w:themeShade="BF"/>
      <w:sz w:val="28"/>
      <w:szCs w:val="28"/>
    </w:rPr>
  </w:style>
  <w:style w:type="character" w:customStyle="1" w:styleId="3Char">
    <w:name w:val="عنوان 3 Char"/>
    <w:basedOn w:val="a0"/>
    <w:link w:val="3"/>
    <w:uiPriority w:val="9"/>
    <w:semiHidden/>
    <w:rsid w:val="00C87DA3"/>
    <w:rPr>
      <w:rFonts w:asciiTheme="majorHAnsi" w:eastAsiaTheme="majorEastAsia" w:hAnsiTheme="majorHAnsi" w:cstheme="majorBidi"/>
      <w:color w:val="941A1A" w:themeColor="accent6" w:themeShade="BF"/>
      <w:sz w:val="24"/>
      <w:szCs w:val="24"/>
    </w:rPr>
  </w:style>
  <w:style w:type="character" w:customStyle="1" w:styleId="4Char">
    <w:name w:val="عنوان 4 Char"/>
    <w:basedOn w:val="a0"/>
    <w:link w:val="4"/>
    <w:uiPriority w:val="9"/>
    <w:semiHidden/>
    <w:rsid w:val="00C87DA3"/>
    <w:rPr>
      <w:rFonts w:asciiTheme="majorHAnsi" w:eastAsiaTheme="majorEastAsia" w:hAnsiTheme="majorHAnsi" w:cstheme="majorBidi"/>
      <w:color w:val="C62324" w:themeColor="accent6"/>
      <w:sz w:val="22"/>
      <w:szCs w:val="22"/>
    </w:rPr>
  </w:style>
  <w:style w:type="character" w:customStyle="1" w:styleId="5Char">
    <w:name w:val="عنوان 5 Char"/>
    <w:basedOn w:val="a0"/>
    <w:link w:val="5"/>
    <w:uiPriority w:val="9"/>
    <w:semiHidden/>
    <w:rsid w:val="00C87DA3"/>
    <w:rPr>
      <w:rFonts w:asciiTheme="majorHAnsi" w:eastAsiaTheme="majorEastAsia" w:hAnsiTheme="majorHAnsi" w:cstheme="majorBidi"/>
      <w:i/>
      <w:iCs/>
      <w:color w:val="C62324" w:themeColor="accent6"/>
      <w:sz w:val="22"/>
      <w:szCs w:val="22"/>
    </w:rPr>
  </w:style>
  <w:style w:type="character" w:customStyle="1" w:styleId="6Char">
    <w:name w:val="عنوان 6 Char"/>
    <w:basedOn w:val="a0"/>
    <w:link w:val="6"/>
    <w:uiPriority w:val="9"/>
    <w:semiHidden/>
    <w:rsid w:val="00C87DA3"/>
    <w:rPr>
      <w:rFonts w:asciiTheme="majorHAnsi" w:eastAsiaTheme="majorEastAsia" w:hAnsiTheme="majorHAnsi" w:cstheme="majorBidi"/>
      <w:color w:val="C62324" w:themeColor="accent6"/>
    </w:rPr>
  </w:style>
  <w:style w:type="character" w:customStyle="1" w:styleId="7Char">
    <w:name w:val="عنوان 7 Char"/>
    <w:basedOn w:val="a0"/>
    <w:link w:val="7"/>
    <w:uiPriority w:val="9"/>
    <w:semiHidden/>
    <w:rsid w:val="00C87DA3"/>
    <w:rPr>
      <w:rFonts w:asciiTheme="majorHAnsi" w:eastAsiaTheme="majorEastAsia" w:hAnsiTheme="majorHAnsi" w:cstheme="majorBidi"/>
      <w:b/>
      <w:bCs/>
      <w:color w:val="C62324" w:themeColor="accent6"/>
    </w:rPr>
  </w:style>
  <w:style w:type="character" w:customStyle="1" w:styleId="8Char">
    <w:name w:val="عنوان 8 Char"/>
    <w:basedOn w:val="a0"/>
    <w:link w:val="8"/>
    <w:uiPriority w:val="9"/>
    <w:semiHidden/>
    <w:rsid w:val="00C87DA3"/>
    <w:rPr>
      <w:rFonts w:asciiTheme="majorHAnsi" w:eastAsiaTheme="majorEastAsia" w:hAnsiTheme="majorHAnsi" w:cstheme="majorBidi"/>
      <w:b/>
      <w:bCs/>
      <w:i/>
      <w:iCs/>
      <w:color w:val="C62324" w:themeColor="accent6"/>
      <w:sz w:val="20"/>
      <w:szCs w:val="20"/>
    </w:rPr>
  </w:style>
  <w:style w:type="character" w:customStyle="1" w:styleId="9Char">
    <w:name w:val="عنوان 9 Char"/>
    <w:basedOn w:val="a0"/>
    <w:link w:val="9"/>
    <w:uiPriority w:val="9"/>
    <w:semiHidden/>
    <w:rsid w:val="00C87DA3"/>
    <w:rPr>
      <w:rFonts w:asciiTheme="majorHAnsi" w:eastAsiaTheme="majorEastAsia" w:hAnsiTheme="majorHAnsi" w:cstheme="majorBidi"/>
      <w:i/>
      <w:iCs/>
      <w:color w:val="C62324" w:themeColor="accent6"/>
      <w:sz w:val="20"/>
      <w:szCs w:val="20"/>
    </w:rPr>
  </w:style>
  <w:style w:type="paragraph" w:styleId="a5">
    <w:name w:val="caption"/>
    <w:basedOn w:val="a"/>
    <w:next w:val="a"/>
    <w:uiPriority w:val="35"/>
    <w:semiHidden/>
    <w:unhideWhenUsed/>
    <w:qFormat/>
    <w:rsid w:val="00C87DA3"/>
    <w:pPr>
      <w:spacing w:line="240" w:lineRule="auto"/>
    </w:pPr>
    <w:rPr>
      <w:b/>
      <w:bCs/>
      <w:smallCaps/>
      <w:color w:val="595959" w:themeColor="text1" w:themeTint="A6"/>
    </w:rPr>
  </w:style>
  <w:style w:type="paragraph" w:styleId="a6">
    <w:name w:val="Title"/>
    <w:basedOn w:val="a"/>
    <w:next w:val="a"/>
    <w:link w:val="Char1"/>
    <w:uiPriority w:val="10"/>
    <w:qFormat/>
    <w:rsid w:val="00C87DA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Char1">
    <w:name w:val="العنوان Char"/>
    <w:basedOn w:val="a0"/>
    <w:link w:val="a6"/>
    <w:uiPriority w:val="10"/>
    <w:rsid w:val="00C87DA3"/>
    <w:rPr>
      <w:rFonts w:asciiTheme="majorHAnsi" w:eastAsiaTheme="majorEastAsia" w:hAnsiTheme="majorHAnsi" w:cstheme="majorBidi"/>
      <w:color w:val="262626" w:themeColor="text1" w:themeTint="D9"/>
      <w:spacing w:val="-15"/>
      <w:sz w:val="96"/>
      <w:szCs w:val="96"/>
    </w:rPr>
  </w:style>
  <w:style w:type="paragraph" w:styleId="a7">
    <w:name w:val="Subtitle"/>
    <w:basedOn w:val="a"/>
    <w:next w:val="a"/>
    <w:link w:val="Char2"/>
    <w:uiPriority w:val="11"/>
    <w:qFormat/>
    <w:rsid w:val="00C87DA3"/>
    <w:pPr>
      <w:numPr>
        <w:ilvl w:val="1"/>
      </w:numPr>
      <w:spacing w:line="240" w:lineRule="auto"/>
    </w:pPr>
    <w:rPr>
      <w:rFonts w:asciiTheme="majorHAnsi" w:eastAsiaTheme="majorEastAsia" w:hAnsiTheme="majorHAnsi" w:cstheme="majorBidi"/>
      <w:sz w:val="30"/>
      <w:szCs w:val="30"/>
    </w:rPr>
  </w:style>
  <w:style w:type="character" w:customStyle="1" w:styleId="Char2">
    <w:name w:val="عنوان فرعي Char"/>
    <w:basedOn w:val="a0"/>
    <w:link w:val="a7"/>
    <w:uiPriority w:val="11"/>
    <w:rsid w:val="00C87DA3"/>
    <w:rPr>
      <w:rFonts w:asciiTheme="majorHAnsi" w:eastAsiaTheme="majorEastAsia" w:hAnsiTheme="majorHAnsi" w:cstheme="majorBidi"/>
      <w:sz w:val="30"/>
      <w:szCs w:val="30"/>
    </w:rPr>
  </w:style>
  <w:style w:type="character" w:styleId="a8">
    <w:name w:val="Strong"/>
    <w:basedOn w:val="a0"/>
    <w:uiPriority w:val="22"/>
    <w:qFormat/>
    <w:rsid w:val="00C87DA3"/>
    <w:rPr>
      <w:b/>
      <w:bCs/>
    </w:rPr>
  </w:style>
  <w:style w:type="character" w:styleId="a9">
    <w:name w:val="Emphasis"/>
    <w:basedOn w:val="a0"/>
    <w:uiPriority w:val="20"/>
    <w:qFormat/>
    <w:rsid w:val="00C87DA3"/>
    <w:rPr>
      <w:i/>
      <w:iCs/>
      <w:color w:val="C62324" w:themeColor="accent6"/>
    </w:rPr>
  </w:style>
  <w:style w:type="paragraph" w:styleId="aa">
    <w:name w:val="No Spacing"/>
    <w:uiPriority w:val="1"/>
    <w:qFormat/>
    <w:rsid w:val="00C87DA3"/>
    <w:pPr>
      <w:spacing w:after="0" w:line="240" w:lineRule="auto"/>
    </w:pPr>
  </w:style>
  <w:style w:type="paragraph" w:styleId="ab">
    <w:name w:val="Quote"/>
    <w:basedOn w:val="a"/>
    <w:next w:val="a"/>
    <w:link w:val="Char3"/>
    <w:uiPriority w:val="29"/>
    <w:qFormat/>
    <w:rsid w:val="00C87DA3"/>
    <w:pPr>
      <w:spacing w:before="160"/>
      <w:ind w:left="720" w:right="720"/>
      <w:jc w:val="center"/>
    </w:pPr>
    <w:rPr>
      <w:i/>
      <w:iCs/>
      <w:color w:val="262626" w:themeColor="text1" w:themeTint="D9"/>
    </w:rPr>
  </w:style>
  <w:style w:type="character" w:customStyle="1" w:styleId="Char3">
    <w:name w:val="اقتباس Char"/>
    <w:basedOn w:val="a0"/>
    <w:link w:val="ab"/>
    <w:uiPriority w:val="29"/>
    <w:rsid w:val="00C87DA3"/>
    <w:rPr>
      <w:i/>
      <w:iCs/>
      <w:color w:val="262626" w:themeColor="text1" w:themeTint="D9"/>
    </w:rPr>
  </w:style>
  <w:style w:type="paragraph" w:styleId="ac">
    <w:name w:val="Intense Quote"/>
    <w:basedOn w:val="a"/>
    <w:next w:val="a"/>
    <w:link w:val="Char4"/>
    <w:uiPriority w:val="30"/>
    <w:qFormat/>
    <w:rsid w:val="00C87DA3"/>
    <w:pPr>
      <w:spacing w:before="160" w:after="160" w:line="264" w:lineRule="auto"/>
      <w:ind w:left="720" w:right="720"/>
      <w:jc w:val="center"/>
    </w:pPr>
    <w:rPr>
      <w:rFonts w:asciiTheme="majorHAnsi" w:eastAsiaTheme="majorEastAsia" w:hAnsiTheme="majorHAnsi" w:cstheme="majorBidi"/>
      <w:i/>
      <w:iCs/>
      <w:color w:val="C62324" w:themeColor="accent6"/>
      <w:sz w:val="32"/>
      <w:szCs w:val="32"/>
    </w:rPr>
  </w:style>
  <w:style w:type="character" w:customStyle="1" w:styleId="Char4">
    <w:name w:val="اقتباس مكثف Char"/>
    <w:basedOn w:val="a0"/>
    <w:link w:val="ac"/>
    <w:uiPriority w:val="30"/>
    <w:rsid w:val="00C87DA3"/>
    <w:rPr>
      <w:rFonts w:asciiTheme="majorHAnsi" w:eastAsiaTheme="majorEastAsia" w:hAnsiTheme="majorHAnsi" w:cstheme="majorBidi"/>
      <w:i/>
      <w:iCs/>
      <w:color w:val="C62324" w:themeColor="accent6"/>
      <w:sz w:val="32"/>
      <w:szCs w:val="32"/>
    </w:rPr>
  </w:style>
  <w:style w:type="character" w:styleId="ad">
    <w:name w:val="Subtle Emphasis"/>
    <w:basedOn w:val="a0"/>
    <w:uiPriority w:val="19"/>
    <w:qFormat/>
    <w:rsid w:val="00C87DA3"/>
    <w:rPr>
      <w:i/>
      <w:iCs/>
    </w:rPr>
  </w:style>
  <w:style w:type="character" w:styleId="ae">
    <w:name w:val="Intense Emphasis"/>
    <w:basedOn w:val="a0"/>
    <w:uiPriority w:val="21"/>
    <w:qFormat/>
    <w:rsid w:val="00C87DA3"/>
    <w:rPr>
      <w:b/>
      <w:bCs/>
      <w:i/>
      <w:iCs/>
    </w:rPr>
  </w:style>
  <w:style w:type="character" w:styleId="af">
    <w:name w:val="Subtle Reference"/>
    <w:basedOn w:val="a0"/>
    <w:uiPriority w:val="31"/>
    <w:qFormat/>
    <w:rsid w:val="00C87DA3"/>
    <w:rPr>
      <w:smallCaps/>
      <w:color w:val="595959" w:themeColor="text1" w:themeTint="A6"/>
    </w:rPr>
  </w:style>
  <w:style w:type="character" w:styleId="af0">
    <w:name w:val="Intense Reference"/>
    <w:basedOn w:val="a0"/>
    <w:uiPriority w:val="32"/>
    <w:qFormat/>
    <w:rsid w:val="00C87DA3"/>
    <w:rPr>
      <w:b/>
      <w:bCs/>
      <w:smallCaps/>
      <w:color w:val="C62324" w:themeColor="accent6"/>
    </w:rPr>
  </w:style>
  <w:style w:type="character" w:styleId="af1">
    <w:name w:val="Book Title"/>
    <w:basedOn w:val="a0"/>
    <w:uiPriority w:val="33"/>
    <w:qFormat/>
    <w:rsid w:val="00C87DA3"/>
    <w:rPr>
      <w:b/>
      <w:bCs/>
      <w:caps w:val="0"/>
      <w:smallCaps/>
      <w:spacing w:val="7"/>
      <w:sz w:val="21"/>
      <w:szCs w:val="21"/>
    </w:rPr>
  </w:style>
  <w:style w:type="paragraph" w:styleId="af2">
    <w:name w:val="TOC Heading"/>
    <w:basedOn w:val="1"/>
    <w:next w:val="a"/>
    <w:uiPriority w:val="39"/>
    <w:semiHidden/>
    <w:unhideWhenUsed/>
    <w:qFormat/>
    <w:rsid w:val="00C87DA3"/>
    <w:pPr>
      <w:outlineLvl w:val="9"/>
    </w:pPr>
  </w:style>
  <w:style w:type="table" w:styleId="af3">
    <w:name w:val="Table Grid"/>
    <w:basedOn w:val="a1"/>
    <w:uiPriority w:val="39"/>
    <w:rsid w:val="00C87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E035E9"/>
    <w:pPr>
      <w:ind w:left="720"/>
      <w:contextualSpacing/>
    </w:pPr>
  </w:style>
  <w:style w:type="paragraph" w:styleId="af5">
    <w:name w:val="Normal (Web)"/>
    <w:basedOn w:val="a"/>
    <w:uiPriority w:val="99"/>
    <w:semiHidden/>
    <w:unhideWhenUsed/>
    <w:rsid w:val="001A1C9C"/>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alloon Text"/>
    <w:basedOn w:val="a"/>
    <w:link w:val="Char5"/>
    <w:uiPriority w:val="99"/>
    <w:semiHidden/>
    <w:unhideWhenUsed/>
    <w:rsid w:val="00AF52F5"/>
    <w:pPr>
      <w:spacing w:after="0" w:line="240" w:lineRule="auto"/>
    </w:pPr>
    <w:rPr>
      <w:rFonts w:ascii="Tahoma" w:hAnsi="Tahoma" w:cs="Tahoma"/>
      <w:sz w:val="16"/>
      <w:szCs w:val="16"/>
    </w:rPr>
  </w:style>
  <w:style w:type="character" w:customStyle="1" w:styleId="Char5">
    <w:name w:val="نص في بالون Char"/>
    <w:basedOn w:val="a0"/>
    <w:link w:val="af6"/>
    <w:uiPriority w:val="99"/>
    <w:semiHidden/>
    <w:rsid w:val="00AF52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DA3"/>
  </w:style>
  <w:style w:type="paragraph" w:styleId="1">
    <w:name w:val="heading 1"/>
    <w:basedOn w:val="a"/>
    <w:next w:val="a"/>
    <w:link w:val="1Char"/>
    <w:uiPriority w:val="9"/>
    <w:qFormat/>
    <w:rsid w:val="00C87DA3"/>
    <w:pPr>
      <w:keepNext/>
      <w:keepLines/>
      <w:spacing w:before="360" w:after="40" w:line="240" w:lineRule="auto"/>
      <w:outlineLvl w:val="0"/>
    </w:pPr>
    <w:rPr>
      <w:rFonts w:asciiTheme="majorHAnsi" w:eastAsiaTheme="majorEastAsia" w:hAnsiTheme="majorHAnsi" w:cstheme="majorBidi"/>
      <w:color w:val="941A1A" w:themeColor="accent6" w:themeShade="BF"/>
      <w:sz w:val="40"/>
      <w:szCs w:val="40"/>
    </w:rPr>
  </w:style>
  <w:style w:type="paragraph" w:styleId="2">
    <w:name w:val="heading 2"/>
    <w:basedOn w:val="a"/>
    <w:next w:val="a"/>
    <w:link w:val="2Char"/>
    <w:uiPriority w:val="9"/>
    <w:semiHidden/>
    <w:unhideWhenUsed/>
    <w:qFormat/>
    <w:rsid w:val="00C87DA3"/>
    <w:pPr>
      <w:keepNext/>
      <w:keepLines/>
      <w:spacing w:before="80" w:after="0" w:line="240" w:lineRule="auto"/>
      <w:outlineLvl w:val="1"/>
    </w:pPr>
    <w:rPr>
      <w:rFonts w:asciiTheme="majorHAnsi" w:eastAsiaTheme="majorEastAsia" w:hAnsiTheme="majorHAnsi" w:cstheme="majorBidi"/>
      <w:color w:val="941A1A" w:themeColor="accent6" w:themeShade="BF"/>
      <w:sz w:val="28"/>
      <w:szCs w:val="28"/>
    </w:rPr>
  </w:style>
  <w:style w:type="paragraph" w:styleId="3">
    <w:name w:val="heading 3"/>
    <w:basedOn w:val="a"/>
    <w:next w:val="a"/>
    <w:link w:val="3Char"/>
    <w:uiPriority w:val="9"/>
    <w:semiHidden/>
    <w:unhideWhenUsed/>
    <w:qFormat/>
    <w:rsid w:val="00C87DA3"/>
    <w:pPr>
      <w:keepNext/>
      <w:keepLines/>
      <w:spacing w:before="80" w:after="0" w:line="240" w:lineRule="auto"/>
      <w:outlineLvl w:val="2"/>
    </w:pPr>
    <w:rPr>
      <w:rFonts w:asciiTheme="majorHAnsi" w:eastAsiaTheme="majorEastAsia" w:hAnsiTheme="majorHAnsi" w:cstheme="majorBidi"/>
      <w:color w:val="941A1A" w:themeColor="accent6" w:themeShade="BF"/>
      <w:sz w:val="24"/>
      <w:szCs w:val="24"/>
    </w:rPr>
  </w:style>
  <w:style w:type="paragraph" w:styleId="4">
    <w:name w:val="heading 4"/>
    <w:basedOn w:val="a"/>
    <w:next w:val="a"/>
    <w:link w:val="4Char"/>
    <w:uiPriority w:val="9"/>
    <w:semiHidden/>
    <w:unhideWhenUsed/>
    <w:qFormat/>
    <w:rsid w:val="00C87DA3"/>
    <w:pPr>
      <w:keepNext/>
      <w:keepLines/>
      <w:spacing w:before="80" w:after="0"/>
      <w:outlineLvl w:val="3"/>
    </w:pPr>
    <w:rPr>
      <w:rFonts w:asciiTheme="majorHAnsi" w:eastAsiaTheme="majorEastAsia" w:hAnsiTheme="majorHAnsi" w:cstheme="majorBidi"/>
      <w:color w:val="C62324" w:themeColor="accent6"/>
      <w:sz w:val="22"/>
      <w:szCs w:val="22"/>
    </w:rPr>
  </w:style>
  <w:style w:type="paragraph" w:styleId="5">
    <w:name w:val="heading 5"/>
    <w:basedOn w:val="a"/>
    <w:next w:val="a"/>
    <w:link w:val="5Char"/>
    <w:uiPriority w:val="9"/>
    <w:semiHidden/>
    <w:unhideWhenUsed/>
    <w:qFormat/>
    <w:rsid w:val="00C87DA3"/>
    <w:pPr>
      <w:keepNext/>
      <w:keepLines/>
      <w:spacing w:before="40" w:after="0"/>
      <w:outlineLvl w:val="4"/>
    </w:pPr>
    <w:rPr>
      <w:rFonts w:asciiTheme="majorHAnsi" w:eastAsiaTheme="majorEastAsia" w:hAnsiTheme="majorHAnsi" w:cstheme="majorBidi"/>
      <w:i/>
      <w:iCs/>
      <w:color w:val="C62324" w:themeColor="accent6"/>
      <w:sz w:val="22"/>
      <w:szCs w:val="22"/>
    </w:rPr>
  </w:style>
  <w:style w:type="paragraph" w:styleId="6">
    <w:name w:val="heading 6"/>
    <w:basedOn w:val="a"/>
    <w:next w:val="a"/>
    <w:link w:val="6Char"/>
    <w:uiPriority w:val="9"/>
    <w:semiHidden/>
    <w:unhideWhenUsed/>
    <w:qFormat/>
    <w:rsid w:val="00C87DA3"/>
    <w:pPr>
      <w:keepNext/>
      <w:keepLines/>
      <w:spacing w:before="40" w:after="0"/>
      <w:outlineLvl w:val="5"/>
    </w:pPr>
    <w:rPr>
      <w:rFonts w:asciiTheme="majorHAnsi" w:eastAsiaTheme="majorEastAsia" w:hAnsiTheme="majorHAnsi" w:cstheme="majorBidi"/>
      <w:color w:val="C62324" w:themeColor="accent6"/>
    </w:rPr>
  </w:style>
  <w:style w:type="paragraph" w:styleId="7">
    <w:name w:val="heading 7"/>
    <w:basedOn w:val="a"/>
    <w:next w:val="a"/>
    <w:link w:val="7Char"/>
    <w:uiPriority w:val="9"/>
    <w:semiHidden/>
    <w:unhideWhenUsed/>
    <w:qFormat/>
    <w:rsid w:val="00C87DA3"/>
    <w:pPr>
      <w:keepNext/>
      <w:keepLines/>
      <w:spacing w:before="40" w:after="0"/>
      <w:outlineLvl w:val="6"/>
    </w:pPr>
    <w:rPr>
      <w:rFonts w:asciiTheme="majorHAnsi" w:eastAsiaTheme="majorEastAsia" w:hAnsiTheme="majorHAnsi" w:cstheme="majorBidi"/>
      <w:b/>
      <w:bCs/>
      <w:color w:val="C62324" w:themeColor="accent6"/>
    </w:rPr>
  </w:style>
  <w:style w:type="paragraph" w:styleId="8">
    <w:name w:val="heading 8"/>
    <w:basedOn w:val="a"/>
    <w:next w:val="a"/>
    <w:link w:val="8Char"/>
    <w:uiPriority w:val="9"/>
    <w:semiHidden/>
    <w:unhideWhenUsed/>
    <w:qFormat/>
    <w:rsid w:val="00C87DA3"/>
    <w:pPr>
      <w:keepNext/>
      <w:keepLines/>
      <w:spacing w:before="40" w:after="0"/>
      <w:outlineLvl w:val="7"/>
    </w:pPr>
    <w:rPr>
      <w:rFonts w:asciiTheme="majorHAnsi" w:eastAsiaTheme="majorEastAsia" w:hAnsiTheme="majorHAnsi" w:cstheme="majorBidi"/>
      <w:b/>
      <w:bCs/>
      <w:i/>
      <w:iCs/>
      <w:color w:val="C62324" w:themeColor="accent6"/>
      <w:sz w:val="20"/>
      <w:szCs w:val="20"/>
    </w:rPr>
  </w:style>
  <w:style w:type="paragraph" w:styleId="9">
    <w:name w:val="heading 9"/>
    <w:basedOn w:val="a"/>
    <w:next w:val="a"/>
    <w:link w:val="9Char"/>
    <w:uiPriority w:val="9"/>
    <w:semiHidden/>
    <w:unhideWhenUsed/>
    <w:qFormat/>
    <w:rsid w:val="00C87DA3"/>
    <w:pPr>
      <w:keepNext/>
      <w:keepLines/>
      <w:spacing w:before="40" w:after="0"/>
      <w:outlineLvl w:val="8"/>
    </w:pPr>
    <w:rPr>
      <w:rFonts w:asciiTheme="majorHAnsi" w:eastAsiaTheme="majorEastAsia" w:hAnsiTheme="majorHAnsi" w:cstheme="majorBidi"/>
      <w:i/>
      <w:iCs/>
      <w:color w:val="C62324"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7DA3"/>
    <w:pPr>
      <w:tabs>
        <w:tab w:val="center" w:pos="4680"/>
        <w:tab w:val="right" w:pos="9360"/>
      </w:tabs>
      <w:spacing w:after="0" w:line="240" w:lineRule="auto"/>
    </w:pPr>
  </w:style>
  <w:style w:type="character" w:customStyle="1" w:styleId="Char">
    <w:name w:val="رأس الصفحة Char"/>
    <w:basedOn w:val="a0"/>
    <w:link w:val="a3"/>
    <w:uiPriority w:val="99"/>
    <w:rsid w:val="00C87DA3"/>
  </w:style>
  <w:style w:type="paragraph" w:styleId="a4">
    <w:name w:val="footer"/>
    <w:basedOn w:val="a"/>
    <w:link w:val="Char0"/>
    <w:uiPriority w:val="99"/>
    <w:unhideWhenUsed/>
    <w:rsid w:val="00C87DA3"/>
    <w:pPr>
      <w:tabs>
        <w:tab w:val="center" w:pos="4680"/>
        <w:tab w:val="right" w:pos="9360"/>
      </w:tabs>
      <w:spacing w:after="0" w:line="240" w:lineRule="auto"/>
    </w:pPr>
  </w:style>
  <w:style w:type="character" w:customStyle="1" w:styleId="Char0">
    <w:name w:val="تذييل الصفحة Char"/>
    <w:basedOn w:val="a0"/>
    <w:link w:val="a4"/>
    <w:uiPriority w:val="99"/>
    <w:rsid w:val="00C87DA3"/>
  </w:style>
  <w:style w:type="character" w:customStyle="1" w:styleId="1Char">
    <w:name w:val="عنوان 1 Char"/>
    <w:basedOn w:val="a0"/>
    <w:link w:val="1"/>
    <w:uiPriority w:val="9"/>
    <w:rsid w:val="00C87DA3"/>
    <w:rPr>
      <w:rFonts w:asciiTheme="majorHAnsi" w:eastAsiaTheme="majorEastAsia" w:hAnsiTheme="majorHAnsi" w:cstheme="majorBidi"/>
      <w:color w:val="941A1A" w:themeColor="accent6" w:themeShade="BF"/>
      <w:sz w:val="40"/>
      <w:szCs w:val="40"/>
    </w:rPr>
  </w:style>
  <w:style w:type="character" w:customStyle="1" w:styleId="2Char">
    <w:name w:val="عنوان 2 Char"/>
    <w:basedOn w:val="a0"/>
    <w:link w:val="2"/>
    <w:uiPriority w:val="9"/>
    <w:semiHidden/>
    <w:rsid w:val="00C87DA3"/>
    <w:rPr>
      <w:rFonts w:asciiTheme="majorHAnsi" w:eastAsiaTheme="majorEastAsia" w:hAnsiTheme="majorHAnsi" w:cstheme="majorBidi"/>
      <w:color w:val="941A1A" w:themeColor="accent6" w:themeShade="BF"/>
      <w:sz w:val="28"/>
      <w:szCs w:val="28"/>
    </w:rPr>
  </w:style>
  <w:style w:type="character" w:customStyle="1" w:styleId="3Char">
    <w:name w:val="عنوان 3 Char"/>
    <w:basedOn w:val="a0"/>
    <w:link w:val="3"/>
    <w:uiPriority w:val="9"/>
    <w:semiHidden/>
    <w:rsid w:val="00C87DA3"/>
    <w:rPr>
      <w:rFonts w:asciiTheme="majorHAnsi" w:eastAsiaTheme="majorEastAsia" w:hAnsiTheme="majorHAnsi" w:cstheme="majorBidi"/>
      <w:color w:val="941A1A" w:themeColor="accent6" w:themeShade="BF"/>
      <w:sz w:val="24"/>
      <w:szCs w:val="24"/>
    </w:rPr>
  </w:style>
  <w:style w:type="character" w:customStyle="1" w:styleId="4Char">
    <w:name w:val="عنوان 4 Char"/>
    <w:basedOn w:val="a0"/>
    <w:link w:val="4"/>
    <w:uiPriority w:val="9"/>
    <w:semiHidden/>
    <w:rsid w:val="00C87DA3"/>
    <w:rPr>
      <w:rFonts w:asciiTheme="majorHAnsi" w:eastAsiaTheme="majorEastAsia" w:hAnsiTheme="majorHAnsi" w:cstheme="majorBidi"/>
      <w:color w:val="C62324" w:themeColor="accent6"/>
      <w:sz w:val="22"/>
      <w:szCs w:val="22"/>
    </w:rPr>
  </w:style>
  <w:style w:type="character" w:customStyle="1" w:styleId="5Char">
    <w:name w:val="عنوان 5 Char"/>
    <w:basedOn w:val="a0"/>
    <w:link w:val="5"/>
    <w:uiPriority w:val="9"/>
    <w:semiHidden/>
    <w:rsid w:val="00C87DA3"/>
    <w:rPr>
      <w:rFonts w:asciiTheme="majorHAnsi" w:eastAsiaTheme="majorEastAsia" w:hAnsiTheme="majorHAnsi" w:cstheme="majorBidi"/>
      <w:i/>
      <w:iCs/>
      <w:color w:val="C62324" w:themeColor="accent6"/>
      <w:sz w:val="22"/>
      <w:szCs w:val="22"/>
    </w:rPr>
  </w:style>
  <w:style w:type="character" w:customStyle="1" w:styleId="6Char">
    <w:name w:val="عنوان 6 Char"/>
    <w:basedOn w:val="a0"/>
    <w:link w:val="6"/>
    <w:uiPriority w:val="9"/>
    <w:semiHidden/>
    <w:rsid w:val="00C87DA3"/>
    <w:rPr>
      <w:rFonts w:asciiTheme="majorHAnsi" w:eastAsiaTheme="majorEastAsia" w:hAnsiTheme="majorHAnsi" w:cstheme="majorBidi"/>
      <w:color w:val="C62324" w:themeColor="accent6"/>
    </w:rPr>
  </w:style>
  <w:style w:type="character" w:customStyle="1" w:styleId="7Char">
    <w:name w:val="عنوان 7 Char"/>
    <w:basedOn w:val="a0"/>
    <w:link w:val="7"/>
    <w:uiPriority w:val="9"/>
    <w:semiHidden/>
    <w:rsid w:val="00C87DA3"/>
    <w:rPr>
      <w:rFonts w:asciiTheme="majorHAnsi" w:eastAsiaTheme="majorEastAsia" w:hAnsiTheme="majorHAnsi" w:cstheme="majorBidi"/>
      <w:b/>
      <w:bCs/>
      <w:color w:val="C62324" w:themeColor="accent6"/>
    </w:rPr>
  </w:style>
  <w:style w:type="character" w:customStyle="1" w:styleId="8Char">
    <w:name w:val="عنوان 8 Char"/>
    <w:basedOn w:val="a0"/>
    <w:link w:val="8"/>
    <w:uiPriority w:val="9"/>
    <w:semiHidden/>
    <w:rsid w:val="00C87DA3"/>
    <w:rPr>
      <w:rFonts w:asciiTheme="majorHAnsi" w:eastAsiaTheme="majorEastAsia" w:hAnsiTheme="majorHAnsi" w:cstheme="majorBidi"/>
      <w:b/>
      <w:bCs/>
      <w:i/>
      <w:iCs/>
      <w:color w:val="C62324" w:themeColor="accent6"/>
      <w:sz w:val="20"/>
      <w:szCs w:val="20"/>
    </w:rPr>
  </w:style>
  <w:style w:type="character" w:customStyle="1" w:styleId="9Char">
    <w:name w:val="عنوان 9 Char"/>
    <w:basedOn w:val="a0"/>
    <w:link w:val="9"/>
    <w:uiPriority w:val="9"/>
    <w:semiHidden/>
    <w:rsid w:val="00C87DA3"/>
    <w:rPr>
      <w:rFonts w:asciiTheme="majorHAnsi" w:eastAsiaTheme="majorEastAsia" w:hAnsiTheme="majorHAnsi" w:cstheme="majorBidi"/>
      <w:i/>
      <w:iCs/>
      <w:color w:val="C62324" w:themeColor="accent6"/>
      <w:sz w:val="20"/>
      <w:szCs w:val="20"/>
    </w:rPr>
  </w:style>
  <w:style w:type="paragraph" w:styleId="a5">
    <w:name w:val="caption"/>
    <w:basedOn w:val="a"/>
    <w:next w:val="a"/>
    <w:uiPriority w:val="35"/>
    <w:semiHidden/>
    <w:unhideWhenUsed/>
    <w:qFormat/>
    <w:rsid w:val="00C87DA3"/>
    <w:pPr>
      <w:spacing w:line="240" w:lineRule="auto"/>
    </w:pPr>
    <w:rPr>
      <w:b/>
      <w:bCs/>
      <w:smallCaps/>
      <w:color w:val="595959" w:themeColor="text1" w:themeTint="A6"/>
    </w:rPr>
  </w:style>
  <w:style w:type="paragraph" w:styleId="a6">
    <w:name w:val="Title"/>
    <w:basedOn w:val="a"/>
    <w:next w:val="a"/>
    <w:link w:val="Char1"/>
    <w:uiPriority w:val="10"/>
    <w:qFormat/>
    <w:rsid w:val="00C87DA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Char1">
    <w:name w:val="العنوان Char"/>
    <w:basedOn w:val="a0"/>
    <w:link w:val="a6"/>
    <w:uiPriority w:val="10"/>
    <w:rsid w:val="00C87DA3"/>
    <w:rPr>
      <w:rFonts w:asciiTheme="majorHAnsi" w:eastAsiaTheme="majorEastAsia" w:hAnsiTheme="majorHAnsi" w:cstheme="majorBidi"/>
      <w:color w:val="262626" w:themeColor="text1" w:themeTint="D9"/>
      <w:spacing w:val="-15"/>
      <w:sz w:val="96"/>
      <w:szCs w:val="96"/>
    </w:rPr>
  </w:style>
  <w:style w:type="paragraph" w:styleId="a7">
    <w:name w:val="Subtitle"/>
    <w:basedOn w:val="a"/>
    <w:next w:val="a"/>
    <w:link w:val="Char2"/>
    <w:uiPriority w:val="11"/>
    <w:qFormat/>
    <w:rsid w:val="00C87DA3"/>
    <w:pPr>
      <w:numPr>
        <w:ilvl w:val="1"/>
      </w:numPr>
      <w:spacing w:line="240" w:lineRule="auto"/>
    </w:pPr>
    <w:rPr>
      <w:rFonts w:asciiTheme="majorHAnsi" w:eastAsiaTheme="majorEastAsia" w:hAnsiTheme="majorHAnsi" w:cstheme="majorBidi"/>
      <w:sz w:val="30"/>
      <w:szCs w:val="30"/>
    </w:rPr>
  </w:style>
  <w:style w:type="character" w:customStyle="1" w:styleId="Char2">
    <w:name w:val="عنوان فرعي Char"/>
    <w:basedOn w:val="a0"/>
    <w:link w:val="a7"/>
    <w:uiPriority w:val="11"/>
    <w:rsid w:val="00C87DA3"/>
    <w:rPr>
      <w:rFonts w:asciiTheme="majorHAnsi" w:eastAsiaTheme="majorEastAsia" w:hAnsiTheme="majorHAnsi" w:cstheme="majorBidi"/>
      <w:sz w:val="30"/>
      <w:szCs w:val="30"/>
    </w:rPr>
  </w:style>
  <w:style w:type="character" w:styleId="a8">
    <w:name w:val="Strong"/>
    <w:basedOn w:val="a0"/>
    <w:uiPriority w:val="22"/>
    <w:qFormat/>
    <w:rsid w:val="00C87DA3"/>
    <w:rPr>
      <w:b/>
      <w:bCs/>
    </w:rPr>
  </w:style>
  <w:style w:type="character" w:styleId="a9">
    <w:name w:val="Emphasis"/>
    <w:basedOn w:val="a0"/>
    <w:uiPriority w:val="20"/>
    <w:qFormat/>
    <w:rsid w:val="00C87DA3"/>
    <w:rPr>
      <w:i/>
      <w:iCs/>
      <w:color w:val="C62324" w:themeColor="accent6"/>
    </w:rPr>
  </w:style>
  <w:style w:type="paragraph" w:styleId="aa">
    <w:name w:val="No Spacing"/>
    <w:uiPriority w:val="1"/>
    <w:qFormat/>
    <w:rsid w:val="00C87DA3"/>
    <w:pPr>
      <w:spacing w:after="0" w:line="240" w:lineRule="auto"/>
    </w:pPr>
  </w:style>
  <w:style w:type="paragraph" w:styleId="ab">
    <w:name w:val="Quote"/>
    <w:basedOn w:val="a"/>
    <w:next w:val="a"/>
    <w:link w:val="Char3"/>
    <w:uiPriority w:val="29"/>
    <w:qFormat/>
    <w:rsid w:val="00C87DA3"/>
    <w:pPr>
      <w:spacing w:before="160"/>
      <w:ind w:left="720" w:right="720"/>
      <w:jc w:val="center"/>
    </w:pPr>
    <w:rPr>
      <w:i/>
      <w:iCs/>
      <w:color w:val="262626" w:themeColor="text1" w:themeTint="D9"/>
    </w:rPr>
  </w:style>
  <w:style w:type="character" w:customStyle="1" w:styleId="Char3">
    <w:name w:val="اقتباس Char"/>
    <w:basedOn w:val="a0"/>
    <w:link w:val="ab"/>
    <w:uiPriority w:val="29"/>
    <w:rsid w:val="00C87DA3"/>
    <w:rPr>
      <w:i/>
      <w:iCs/>
      <w:color w:val="262626" w:themeColor="text1" w:themeTint="D9"/>
    </w:rPr>
  </w:style>
  <w:style w:type="paragraph" w:styleId="ac">
    <w:name w:val="Intense Quote"/>
    <w:basedOn w:val="a"/>
    <w:next w:val="a"/>
    <w:link w:val="Char4"/>
    <w:uiPriority w:val="30"/>
    <w:qFormat/>
    <w:rsid w:val="00C87DA3"/>
    <w:pPr>
      <w:spacing w:before="160" w:after="160" w:line="264" w:lineRule="auto"/>
      <w:ind w:left="720" w:right="720"/>
      <w:jc w:val="center"/>
    </w:pPr>
    <w:rPr>
      <w:rFonts w:asciiTheme="majorHAnsi" w:eastAsiaTheme="majorEastAsia" w:hAnsiTheme="majorHAnsi" w:cstheme="majorBidi"/>
      <w:i/>
      <w:iCs/>
      <w:color w:val="C62324" w:themeColor="accent6"/>
      <w:sz w:val="32"/>
      <w:szCs w:val="32"/>
    </w:rPr>
  </w:style>
  <w:style w:type="character" w:customStyle="1" w:styleId="Char4">
    <w:name w:val="اقتباس مكثف Char"/>
    <w:basedOn w:val="a0"/>
    <w:link w:val="ac"/>
    <w:uiPriority w:val="30"/>
    <w:rsid w:val="00C87DA3"/>
    <w:rPr>
      <w:rFonts w:asciiTheme="majorHAnsi" w:eastAsiaTheme="majorEastAsia" w:hAnsiTheme="majorHAnsi" w:cstheme="majorBidi"/>
      <w:i/>
      <w:iCs/>
      <w:color w:val="C62324" w:themeColor="accent6"/>
      <w:sz w:val="32"/>
      <w:szCs w:val="32"/>
    </w:rPr>
  </w:style>
  <w:style w:type="character" w:styleId="ad">
    <w:name w:val="Subtle Emphasis"/>
    <w:basedOn w:val="a0"/>
    <w:uiPriority w:val="19"/>
    <w:qFormat/>
    <w:rsid w:val="00C87DA3"/>
    <w:rPr>
      <w:i/>
      <w:iCs/>
    </w:rPr>
  </w:style>
  <w:style w:type="character" w:styleId="ae">
    <w:name w:val="Intense Emphasis"/>
    <w:basedOn w:val="a0"/>
    <w:uiPriority w:val="21"/>
    <w:qFormat/>
    <w:rsid w:val="00C87DA3"/>
    <w:rPr>
      <w:b/>
      <w:bCs/>
      <w:i/>
      <w:iCs/>
    </w:rPr>
  </w:style>
  <w:style w:type="character" w:styleId="af">
    <w:name w:val="Subtle Reference"/>
    <w:basedOn w:val="a0"/>
    <w:uiPriority w:val="31"/>
    <w:qFormat/>
    <w:rsid w:val="00C87DA3"/>
    <w:rPr>
      <w:smallCaps/>
      <w:color w:val="595959" w:themeColor="text1" w:themeTint="A6"/>
    </w:rPr>
  </w:style>
  <w:style w:type="character" w:styleId="af0">
    <w:name w:val="Intense Reference"/>
    <w:basedOn w:val="a0"/>
    <w:uiPriority w:val="32"/>
    <w:qFormat/>
    <w:rsid w:val="00C87DA3"/>
    <w:rPr>
      <w:b/>
      <w:bCs/>
      <w:smallCaps/>
      <w:color w:val="C62324" w:themeColor="accent6"/>
    </w:rPr>
  </w:style>
  <w:style w:type="character" w:styleId="af1">
    <w:name w:val="Book Title"/>
    <w:basedOn w:val="a0"/>
    <w:uiPriority w:val="33"/>
    <w:qFormat/>
    <w:rsid w:val="00C87DA3"/>
    <w:rPr>
      <w:b/>
      <w:bCs/>
      <w:caps w:val="0"/>
      <w:smallCaps/>
      <w:spacing w:val="7"/>
      <w:sz w:val="21"/>
      <w:szCs w:val="21"/>
    </w:rPr>
  </w:style>
  <w:style w:type="paragraph" w:styleId="af2">
    <w:name w:val="TOC Heading"/>
    <w:basedOn w:val="1"/>
    <w:next w:val="a"/>
    <w:uiPriority w:val="39"/>
    <w:semiHidden/>
    <w:unhideWhenUsed/>
    <w:qFormat/>
    <w:rsid w:val="00C87DA3"/>
    <w:pPr>
      <w:outlineLvl w:val="9"/>
    </w:pPr>
  </w:style>
  <w:style w:type="table" w:styleId="af3">
    <w:name w:val="Table Grid"/>
    <w:basedOn w:val="a1"/>
    <w:uiPriority w:val="39"/>
    <w:rsid w:val="00C87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E035E9"/>
    <w:pPr>
      <w:ind w:left="720"/>
      <w:contextualSpacing/>
    </w:pPr>
  </w:style>
  <w:style w:type="paragraph" w:styleId="af5">
    <w:name w:val="Normal (Web)"/>
    <w:basedOn w:val="a"/>
    <w:uiPriority w:val="99"/>
    <w:semiHidden/>
    <w:unhideWhenUsed/>
    <w:rsid w:val="001A1C9C"/>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alloon Text"/>
    <w:basedOn w:val="a"/>
    <w:link w:val="Char5"/>
    <w:uiPriority w:val="99"/>
    <w:semiHidden/>
    <w:unhideWhenUsed/>
    <w:rsid w:val="00AF52F5"/>
    <w:pPr>
      <w:spacing w:after="0" w:line="240" w:lineRule="auto"/>
    </w:pPr>
    <w:rPr>
      <w:rFonts w:ascii="Tahoma" w:hAnsi="Tahoma" w:cs="Tahoma"/>
      <w:sz w:val="16"/>
      <w:szCs w:val="16"/>
    </w:rPr>
  </w:style>
  <w:style w:type="character" w:customStyle="1" w:styleId="Char5">
    <w:name w:val="نص في بالون Char"/>
    <w:basedOn w:val="a0"/>
    <w:link w:val="af6"/>
    <w:uiPriority w:val="99"/>
    <w:semiHidden/>
    <w:rsid w:val="00AF5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7507">
      <w:bodyDiv w:val="1"/>
      <w:marLeft w:val="0"/>
      <w:marRight w:val="0"/>
      <w:marTop w:val="0"/>
      <w:marBottom w:val="0"/>
      <w:divBdr>
        <w:top w:val="none" w:sz="0" w:space="0" w:color="auto"/>
        <w:left w:val="none" w:sz="0" w:space="0" w:color="auto"/>
        <w:bottom w:val="none" w:sz="0" w:space="0" w:color="auto"/>
        <w:right w:val="none" w:sz="0" w:space="0" w:color="auto"/>
      </w:divBdr>
    </w:div>
    <w:div w:id="920288185">
      <w:bodyDiv w:val="1"/>
      <w:marLeft w:val="0"/>
      <w:marRight w:val="0"/>
      <w:marTop w:val="0"/>
      <w:marBottom w:val="0"/>
      <w:divBdr>
        <w:top w:val="none" w:sz="0" w:space="0" w:color="auto"/>
        <w:left w:val="none" w:sz="0" w:space="0" w:color="auto"/>
        <w:bottom w:val="none" w:sz="0" w:space="0" w:color="auto"/>
        <w:right w:val="none" w:sz="0" w:space="0" w:color="auto"/>
      </w:divBdr>
    </w:div>
    <w:div w:id="1096942598">
      <w:bodyDiv w:val="1"/>
      <w:marLeft w:val="0"/>
      <w:marRight w:val="0"/>
      <w:marTop w:val="0"/>
      <w:marBottom w:val="0"/>
      <w:divBdr>
        <w:top w:val="none" w:sz="0" w:space="0" w:color="auto"/>
        <w:left w:val="none" w:sz="0" w:space="0" w:color="auto"/>
        <w:bottom w:val="none" w:sz="0" w:space="0" w:color="auto"/>
        <w:right w:val="none" w:sz="0" w:space="0" w:color="auto"/>
      </w:divBdr>
    </w:div>
    <w:div w:id="1831822754">
      <w:bodyDiv w:val="1"/>
      <w:marLeft w:val="0"/>
      <w:marRight w:val="0"/>
      <w:marTop w:val="0"/>
      <w:marBottom w:val="0"/>
      <w:divBdr>
        <w:top w:val="none" w:sz="0" w:space="0" w:color="auto"/>
        <w:left w:val="none" w:sz="0" w:space="0" w:color="auto"/>
        <w:bottom w:val="none" w:sz="0" w:space="0" w:color="auto"/>
        <w:right w:val="none" w:sz="0" w:space="0" w:color="auto"/>
      </w:divBdr>
    </w:div>
    <w:div w:id="197173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xmlns=""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2033</Words>
  <Characters>11591</Characters>
  <Application>Microsoft Office Word</Application>
  <DocSecurity>0</DocSecurity>
  <Lines>96</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 Yahya</dc:creator>
  <cp:lastModifiedBy>hh1</cp:lastModifiedBy>
  <cp:revision>2</cp:revision>
  <dcterms:created xsi:type="dcterms:W3CDTF">2025-03-04T08:29:00Z</dcterms:created>
  <dcterms:modified xsi:type="dcterms:W3CDTF">2025-03-04T08:29:00Z</dcterms:modified>
</cp:coreProperties>
</file>